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76B" w:rsidRPr="009D2CE2" w:rsidRDefault="00F3776B" w:rsidP="00F3776B">
      <w:pPr>
        <w:keepNext/>
        <w:shd w:val="clear" w:color="auto" w:fill="FFFFFF"/>
        <w:spacing w:after="0" w:line="240" w:lineRule="auto"/>
        <w:ind w:left="17"/>
        <w:jc w:val="center"/>
        <w:outlineLvl w:val="0"/>
        <w:rPr>
          <w:rFonts w:ascii="Calibri" w:eastAsia="Times New Roman" w:hAnsi="Calibri" w:cs="Calibri"/>
          <w:b/>
          <w:bCs/>
          <w:color w:val="000000"/>
          <w:kern w:val="36"/>
          <w:lang w:eastAsia="pl-PL"/>
        </w:rPr>
      </w:pPr>
      <w:r w:rsidRPr="009D2CE2">
        <w:rPr>
          <w:rFonts w:ascii="Calibri" w:eastAsia="Times New Roman" w:hAnsi="Calibri" w:cs="Calibri"/>
          <w:b/>
          <w:bCs/>
          <w:color w:val="000000"/>
          <w:kern w:val="36"/>
          <w:lang w:eastAsia="pl-PL"/>
        </w:rPr>
        <w:t>Umowa nr ...............................</w:t>
      </w:r>
    </w:p>
    <w:p w:rsidR="00F3776B" w:rsidRPr="009D2CE2" w:rsidRDefault="00F3776B" w:rsidP="00F3776B">
      <w:pPr>
        <w:shd w:val="clear" w:color="auto" w:fill="FFFFFF"/>
        <w:spacing w:after="0" w:line="240" w:lineRule="auto"/>
        <w:ind w:left="6"/>
        <w:jc w:val="both"/>
        <w:rPr>
          <w:rFonts w:ascii="Calibri" w:eastAsia="Times New Roman" w:hAnsi="Calibri" w:cs="Calibri"/>
          <w:color w:val="000000"/>
          <w:lang w:eastAsia="pl-PL"/>
        </w:rPr>
      </w:pPr>
    </w:p>
    <w:p w:rsidR="00F3776B" w:rsidRPr="009D2CE2" w:rsidRDefault="00F3776B" w:rsidP="00F3776B">
      <w:pPr>
        <w:shd w:val="clear" w:color="auto" w:fill="FFFFFF"/>
        <w:spacing w:after="0" w:line="240" w:lineRule="auto"/>
        <w:ind w:left="6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W dniu .......................................... w Raciborzu</w:t>
      </w:r>
    </w:p>
    <w:p w:rsidR="009D2CE2" w:rsidRDefault="009D2CE2" w:rsidP="00F3776B">
      <w:pPr>
        <w:shd w:val="clear" w:color="auto" w:fill="FFFFFF"/>
        <w:spacing w:after="0" w:line="240" w:lineRule="auto"/>
        <w:ind w:left="11"/>
        <w:jc w:val="both"/>
        <w:rPr>
          <w:rFonts w:ascii="Calibri" w:eastAsia="Times New Roman" w:hAnsi="Calibri" w:cs="Calibri"/>
          <w:b/>
          <w:bCs/>
          <w:color w:val="000000"/>
          <w:lang w:eastAsia="pl-PL"/>
        </w:rPr>
      </w:pPr>
    </w:p>
    <w:p w:rsidR="00F3776B" w:rsidRPr="009D2CE2" w:rsidRDefault="00F3776B" w:rsidP="00F3776B">
      <w:pPr>
        <w:shd w:val="clear" w:color="auto" w:fill="FFFFFF"/>
        <w:spacing w:after="0" w:line="240" w:lineRule="auto"/>
        <w:ind w:left="11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pomiędzy:</w:t>
      </w:r>
    </w:p>
    <w:p w:rsidR="009D2CE2" w:rsidRDefault="009D2CE2" w:rsidP="00F3776B">
      <w:pPr>
        <w:shd w:val="clear" w:color="auto" w:fill="FFFFFF"/>
        <w:spacing w:after="0" w:line="240" w:lineRule="auto"/>
        <w:ind w:left="11"/>
        <w:jc w:val="both"/>
        <w:rPr>
          <w:rFonts w:ascii="Calibri" w:eastAsia="Times New Roman" w:hAnsi="Calibri" w:cs="Calibri"/>
          <w:color w:val="000000"/>
          <w:lang w:eastAsia="pl-PL"/>
        </w:rPr>
      </w:pPr>
    </w:p>
    <w:p w:rsidR="004D7AFF" w:rsidRDefault="00F3776B" w:rsidP="00F3776B">
      <w:pPr>
        <w:shd w:val="clear" w:color="auto" w:fill="FFFFFF"/>
        <w:spacing w:after="0" w:line="240" w:lineRule="auto"/>
        <w:ind w:left="11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b/>
          <w:color w:val="000000"/>
          <w:lang w:eastAsia="pl-PL"/>
        </w:rPr>
        <w:t>Miastem Racibórz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 z siedzibą w Raciborzu przy</w:t>
      </w:r>
      <w:r w:rsidR="004D7AFF">
        <w:rPr>
          <w:rFonts w:ascii="Calibri" w:eastAsia="Times New Roman" w:hAnsi="Calibri" w:cs="Calibri"/>
          <w:color w:val="000000"/>
          <w:lang w:eastAsia="pl-PL"/>
        </w:rPr>
        <w:t xml:space="preserve"> ulicy Króla Stefana Batorego 6,</w:t>
      </w:r>
    </w:p>
    <w:p w:rsidR="00F3776B" w:rsidRPr="009D2CE2" w:rsidRDefault="00F3776B" w:rsidP="00F3776B">
      <w:pPr>
        <w:shd w:val="clear" w:color="auto" w:fill="FFFFFF"/>
        <w:spacing w:after="0" w:line="240" w:lineRule="auto"/>
        <w:ind w:left="11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reprezentowanym przez:</w:t>
      </w:r>
    </w:p>
    <w:p w:rsidR="00F3776B" w:rsidRPr="009D2CE2" w:rsidRDefault="00F3776B" w:rsidP="00F3776B">
      <w:pPr>
        <w:keepNext/>
        <w:shd w:val="clear" w:color="auto" w:fill="FFFFFF"/>
        <w:spacing w:after="0" w:line="240" w:lineRule="auto"/>
        <w:outlineLvl w:val="2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Dariusza Polowego – Prezydenta Miasta.</w:t>
      </w:r>
    </w:p>
    <w:p w:rsidR="00F3776B" w:rsidRPr="009D2CE2" w:rsidRDefault="00F3776B" w:rsidP="00F3776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zwanym dalej </w:t>
      </w: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„Zamawiającym"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 </w:t>
      </w:r>
    </w:p>
    <w:p w:rsidR="00F3776B" w:rsidRPr="009D2CE2" w:rsidRDefault="00F3776B" w:rsidP="00F3776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NIP 639-10-02-175 REGON 276258397 </w:t>
      </w:r>
    </w:p>
    <w:p w:rsidR="009D2CE2" w:rsidRDefault="009D2CE2" w:rsidP="00F3776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lang w:eastAsia="pl-PL"/>
        </w:rPr>
      </w:pPr>
    </w:p>
    <w:p w:rsidR="00F3776B" w:rsidRDefault="009D2CE2" w:rsidP="00F3776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lang w:eastAsia="pl-PL"/>
        </w:rPr>
      </w:pPr>
      <w:r>
        <w:rPr>
          <w:rFonts w:ascii="Calibri" w:eastAsia="Times New Roman" w:hAnsi="Calibri" w:cs="Calibri"/>
          <w:b/>
          <w:bCs/>
          <w:color w:val="000000"/>
          <w:lang w:eastAsia="pl-PL"/>
        </w:rPr>
        <w:t>a</w:t>
      </w:r>
    </w:p>
    <w:p w:rsidR="009D2CE2" w:rsidRPr="009D2CE2" w:rsidRDefault="009D2CE2" w:rsidP="00F3776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</w:p>
    <w:p w:rsidR="00F3776B" w:rsidRPr="009D2CE2" w:rsidRDefault="00F3776B" w:rsidP="00F3776B">
      <w:pPr>
        <w:shd w:val="clear" w:color="auto" w:fill="FFFFFF"/>
        <w:spacing w:after="0" w:line="240" w:lineRule="auto"/>
        <w:ind w:left="11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.............................................................</w:t>
      </w:r>
      <w:r w:rsidR="009D2CE2">
        <w:rPr>
          <w:rFonts w:ascii="Calibri" w:eastAsia="Times New Roman" w:hAnsi="Calibri" w:cs="Calibri"/>
          <w:color w:val="000000"/>
          <w:lang w:eastAsia="pl-PL"/>
        </w:rPr>
        <w:t>........................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 z siedzibą w ........................................................</w:t>
      </w:r>
    </w:p>
    <w:p w:rsidR="00F3776B" w:rsidRPr="009D2CE2" w:rsidRDefault="00F3776B" w:rsidP="00F3776B">
      <w:pPr>
        <w:shd w:val="clear" w:color="auto" w:fill="FFFFFF"/>
        <w:spacing w:after="0" w:line="240" w:lineRule="auto"/>
        <w:ind w:left="11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ul. ....................................................................................... reprezentowanym przez:</w:t>
      </w:r>
    </w:p>
    <w:p w:rsidR="00F3776B" w:rsidRPr="009D2CE2" w:rsidRDefault="00F3776B" w:rsidP="000B65F7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Calibri" w:eastAsia="Times New Roman" w:hAnsi="Calibri" w:cs="Calibri"/>
          <w:color w:val="000000"/>
          <w:lang w:val="de-DE" w:eastAsia="pl-PL"/>
        </w:rPr>
      </w:pPr>
      <w:r w:rsidRPr="009D2CE2">
        <w:rPr>
          <w:rFonts w:ascii="Calibri" w:eastAsia="Times New Roman" w:hAnsi="Calibri" w:cs="Calibri"/>
          <w:color w:val="000000"/>
          <w:lang w:val="de-DE" w:eastAsia="pl-PL"/>
        </w:rPr>
        <w:t>........................................................................................................................................................</w:t>
      </w:r>
      <w:r w:rsidR="000B65F7">
        <w:rPr>
          <w:rFonts w:ascii="Calibri" w:eastAsia="Times New Roman" w:hAnsi="Calibri" w:cs="Calibri"/>
          <w:color w:val="000000"/>
          <w:lang w:val="de-DE" w:eastAsia="pl-PL"/>
        </w:rPr>
        <w:t>...</w:t>
      </w:r>
      <w:r w:rsidRPr="009D2CE2">
        <w:rPr>
          <w:rFonts w:ascii="Calibri" w:eastAsia="Times New Roman" w:hAnsi="Calibri" w:cs="Calibri"/>
          <w:color w:val="000000"/>
          <w:lang w:val="de-DE" w:eastAsia="pl-PL"/>
        </w:rPr>
        <w:t>..</w:t>
      </w:r>
    </w:p>
    <w:p w:rsidR="00F3776B" w:rsidRPr="009D2CE2" w:rsidRDefault="00F3776B" w:rsidP="000B65F7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284" w:hanging="284"/>
        <w:jc w:val="both"/>
        <w:rPr>
          <w:rFonts w:ascii="Calibri" w:eastAsia="Times New Roman" w:hAnsi="Calibri" w:cs="Calibri"/>
          <w:color w:val="000000"/>
          <w:lang w:val="de-DE" w:eastAsia="pl-PL"/>
        </w:rPr>
      </w:pPr>
      <w:r w:rsidRPr="009D2CE2">
        <w:rPr>
          <w:rFonts w:ascii="Calibri" w:eastAsia="Times New Roman" w:hAnsi="Calibri" w:cs="Calibri"/>
          <w:color w:val="000000"/>
          <w:lang w:val="de-DE" w:eastAsia="pl-PL"/>
        </w:rPr>
        <w:t>..........................................................................................................................................................</w:t>
      </w:r>
    </w:p>
    <w:p w:rsidR="00F3776B" w:rsidRPr="009D2CE2" w:rsidRDefault="00F3776B" w:rsidP="00F3776B">
      <w:pPr>
        <w:shd w:val="clear" w:color="auto" w:fill="FFFFFF"/>
        <w:spacing w:after="0" w:line="240" w:lineRule="auto"/>
        <w:ind w:left="11"/>
        <w:jc w:val="both"/>
        <w:rPr>
          <w:rFonts w:ascii="Calibri" w:eastAsia="Times New Roman" w:hAnsi="Calibri" w:cs="Calibri"/>
          <w:color w:val="000000"/>
          <w:lang w:val="de-DE" w:eastAsia="pl-PL"/>
        </w:rPr>
      </w:pPr>
      <w:r w:rsidRPr="009D2CE2">
        <w:rPr>
          <w:rFonts w:ascii="Calibri" w:eastAsia="Times New Roman" w:hAnsi="Calibri" w:cs="Calibri"/>
          <w:color w:val="000000"/>
          <w:lang w:val="de-DE" w:eastAsia="pl-PL"/>
        </w:rPr>
        <w:t xml:space="preserve">NIP................................................. REGON.................................................. </w:t>
      </w:r>
      <w:r w:rsidR="006D3FF6" w:rsidRPr="009D2CE2">
        <w:rPr>
          <w:rFonts w:ascii="Calibri" w:eastAsia="Times New Roman" w:hAnsi="Calibri" w:cs="Calibri"/>
          <w:color w:val="000000"/>
          <w:lang w:val="de-DE" w:eastAsia="pl-PL"/>
        </w:rPr>
        <w:t xml:space="preserve"> </w:t>
      </w:r>
    </w:p>
    <w:p w:rsidR="00F3776B" w:rsidRPr="009D2CE2" w:rsidRDefault="00F3776B" w:rsidP="00F3776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zwanym dalej </w:t>
      </w: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„Wykonawcą"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 </w:t>
      </w:r>
    </w:p>
    <w:p w:rsidR="00F3776B" w:rsidRPr="009D2CE2" w:rsidRDefault="00F3776B" w:rsidP="00F3776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została zawarta umowa o następującej treści:</w:t>
      </w:r>
    </w:p>
    <w:p w:rsidR="00F3776B" w:rsidRPr="009D2CE2" w:rsidRDefault="00F3776B" w:rsidP="00F3776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</w:p>
    <w:p w:rsidR="00F3776B" w:rsidRPr="009D2CE2" w:rsidRDefault="00F3776B" w:rsidP="00F3776B">
      <w:pPr>
        <w:shd w:val="clear" w:color="auto" w:fill="FFFFFF"/>
        <w:spacing w:after="0" w:line="240" w:lineRule="auto"/>
        <w:ind w:left="4150" w:right="4145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§ 1</w:t>
      </w:r>
    </w:p>
    <w:p w:rsidR="00F3776B" w:rsidRPr="009D2CE2" w:rsidRDefault="00F3776B" w:rsidP="00F3776B">
      <w:pPr>
        <w:keepNext/>
        <w:shd w:val="clear" w:color="auto" w:fill="FFFFFF"/>
        <w:spacing w:after="0" w:line="240" w:lineRule="auto"/>
        <w:ind w:right="-17"/>
        <w:jc w:val="center"/>
        <w:outlineLvl w:val="5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Przedmiot umowy </w:t>
      </w:r>
    </w:p>
    <w:p w:rsidR="00F3776B" w:rsidRPr="009D2CE2" w:rsidRDefault="00F3776B" w:rsidP="00F3776B">
      <w:pPr>
        <w:shd w:val="clear" w:color="auto" w:fill="FFFFFF"/>
        <w:spacing w:after="0" w:line="240" w:lineRule="auto"/>
        <w:ind w:left="284" w:hanging="284"/>
        <w:jc w:val="both"/>
        <w:rPr>
          <w:rFonts w:ascii="Calibri" w:eastAsia="Times New Roman" w:hAnsi="Calibri" w:cs="Calibri"/>
          <w:color w:val="000000"/>
          <w:lang w:eastAsia="pl-PL"/>
        </w:rPr>
      </w:pPr>
    </w:p>
    <w:p w:rsidR="00F3776B" w:rsidRPr="009D2CE2" w:rsidRDefault="00F3776B" w:rsidP="000B65F7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1. </w:t>
      </w:r>
      <w:r w:rsidRPr="009D2CE2">
        <w:rPr>
          <w:rFonts w:ascii="Calibri" w:eastAsia="Times New Roman" w:hAnsi="Calibri" w:cs="Calibri"/>
          <w:color w:val="000000"/>
          <w:lang w:eastAsia="pl-PL"/>
        </w:rPr>
        <w:t>Przedmiotem niniejszej umowy jest wykonanie robót budowlanyc</w:t>
      </w:r>
      <w:r w:rsidR="000B65F7">
        <w:rPr>
          <w:rFonts w:ascii="Calibri" w:eastAsia="Times New Roman" w:hAnsi="Calibri" w:cs="Calibri"/>
          <w:color w:val="000000"/>
          <w:lang w:eastAsia="pl-PL"/>
        </w:rPr>
        <w:t>h dotyczących zadania pod nazwą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: </w:t>
      </w:r>
    </w:p>
    <w:p w:rsidR="00874B48" w:rsidRPr="009D2CE2" w:rsidRDefault="006D3FF6" w:rsidP="00874B48">
      <w:pPr>
        <w:ind w:left="36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hAnsi="Calibri" w:cs="Calibri"/>
          <w:b/>
        </w:rPr>
        <w:t>„</w:t>
      </w:r>
      <w:r w:rsidRPr="009D2CE2">
        <w:rPr>
          <w:rFonts w:ascii="Calibri" w:eastAsia="Calibri" w:hAnsi="Calibri" w:cs="Calibri"/>
          <w:b/>
        </w:rPr>
        <w:t>M</w:t>
      </w:r>
      <w:r w:rsidRPr="009D2CE2">
        <w:rPr>
          <w:rFonts w:ascii="Calibri" w:eastAsia="Calibri" w:hAnsi="Calibri" w:cs="Calibri"/>
          <w:b/>
          <w:bCs/>
          <w:lang w:eastAsia="pl-PL"/>
        </w:rPr>
        <w:t>odernizacj</w:t>
      </w:r>
      <w:r w:rsidRPr="009D2CE2">
        <w:rPr>
          <w:rFonts w:ascii="Calibri" w:hAnsi="Calibri" w:cs="Calibri"/>
          <w:b/>
          <w:bCs/>
          <w:lang w:eastAsia="pl-PL"/>
        </w:rPr>
        <w:t>a</w:t>
      </w:r>
      <w:r w:rsidRPr="009D2CE2">
        <w:rPr>
          <w:rFonts w:ascii="Calibri" w:eastAsia="Calibri" w:hAnsi="Calibri" w:cs="Calibri"/>
          <w:b/>
          <w:bCs/>
          <w:lang w:eastAsia="pl-PL"/>
        </w:rPr>
        <w:t xml:space="preserve"> szaletu na pl. Dominikańskim w Raciborzu”</w:t>
      </w:r>
      <w:r w:rsidRPr="009D2CE2">
        <w:rPr>
          <w:rFonts w:ascii="Calibri" w:eastAsia="Calibri" w:hAnsi="Calibri" w:cs="Calibri"/>
          <w:bCs/>
          <w:lang w:eastAsia="pl-PL"/>
        </w:rPr>
        <w:t xml:space="preserve"> zgodnie ze złożoną ofertą, stanowiącą </w:t>
      </w:r>
      <w:r w:rsidR="006B2A99" w:rsidRPr="009D2CE2">
        <w:rPr>
          <w:rFonts w:ascii="Calibri" w:eastAsia="Calibri" w:hAnsi="Calibri" w:cs="Calibri"/>
          <w:bCs/>
          <w:lang w:eastAsia="pl-PL"/>
        </w:rPr>
        <w:t>załącznik do niniejszej umowy.</w:t>
      </w:r>
      <w:r w:rsidRPr="009D2CE2">
        <w:rPr>
          <w:rFonts w:ascii="Calibri" w:eastAsia="Calibri" w:hAnsi="Calibri" w:cs="Calibri"/>
          <w:i/>
        </w:rPr>
        <w:t xml:space="preserve"> </w:t>
      </w:r>
      <w:r w:rsidRPr="009D2CE2">
        <w:rPr>
          <w:rFonts w:ascii="Calibri" w:eastAsia="Calibri" w:hAnsi="Calibri" w:cs="Calibri"/>
          <w:b/>
          <w:i/>
        </w:rPr>
        <w:t xml:space="preserve"> </w:t>
      </w:r>
    </w:p>
    <w:p w:rsidR="00F3776B" w:rsidRPr="009D2CE2" w:rsidRDefault="00F3776B" w:rsidP="00F3776B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2. </w:t>
      </w:r>
      <w:r w:rsidRPr="009D2CE2">
        <w:rPr>
          <w:rFonts w:ascii="Calibri" w:eastAsia="Times New Roman" w:hAnsi="Calibri" w:cs="Calibri"/>
          <w:color w:val="000000"/>
          <w:lang w:eastAsia="pl-PL"/>
        </w:rPr>
        <w:t>Zamawiający oświadcza, że posiada prawo do dysponowania nieruchomością na cele budowlane oraz wszystkie dokumenty formalno-prawne pozwalające na realizację przedmiotu umowy.</w:t>
      </w:r>
    </w:p>
    <w:p w:rsidR="00F3776B" w:rsidRPr="009D2CE2" w:rsidRDefault="00F3776B" w:rsidP="00F3776B">
      <w:pPr>
        <w:shd w:val="clear" w:color="auto" w:fill="FFFFFF"/>
        <w:spacing w:after="0" w:line="240" w:lineRule="auto"/>
        <w:ind w:right="6"/>
        <w:jc w:val="both"/>
        <w:rPr>
          <w:rFonts w:ascii="Calibri" w:eastAsia="Times New Roman" w:hAnsi="Calibri" w:cs="Calibri"/>
          <w:color w:val="000000"/>
          <w:lang w:eastAsia="pl-PL"/>
        </w:rPr>
      </w:pPr>
    </w:p>
    <w:p w:rsidR="00F3776B" w:rsidRPr="009D2CE2" w:rsidRDefault="00F3776B" w:rsidP="00CC5F6C">
      <w:pPr>
        <w:shd w:val="clear" w:color="auto" w:fill="FFFFFF"/>
        <w:spacing w:after="0" w:line="240" w:lineRule="auto"/>
        <w:ind w:right="-17"/>
        <w:jc w:val="center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§ 2</w:t>
      </w:r>
    </w:p>
    <w:p w:rsidR="00F3776B" w:rsidRPr="009D2CE2" w:rsidRDefault="00F3776B" w:rsidP="00111DB1">
      <w:pPr>
        <w:shd w:val="clear" w:color="auto" w:fill="FFFFFF"/>
        <w:spacing w:after="0" w:line="240" w:lineRule="auto"/>
        <w:ind w:right="-17"/>
        <w:jc w:val="center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Obowiązki stron</w:t>
      </w:r>
    </w:p>
    <w:p w:rsidR="00F3776B" w:rsidRPr="009D2CE2" w:rsidRDefault="00F3776B" w:rsidP="00F3776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1. Strony umowy zobowiązane są do:</w:t>
      </w:r>
    </w:p>
    <w:p w:rsidR="00F3776B" w:rsidRPr="009D2CE2" w:rsidRDefault="00F3776B" w:rsidP="000B65F7">
      <w:pPr>
        <w:numPr>
          <w:ilvl w:val="0"/>
          <w:numId w:val="2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567" w:hanging="283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Wzajemnego i niezwłocznego powiadamiania się na piśmie o zaistniałych okolicznościach, które mają wpływ na wypełnianie wzajemnych zobowiązań w trakcie wykonywania przedmiotu mowy.</w:t>
      </w:r>
    </w:p>
    <w:p w:rsidR="00F3776B" w:rsidRPr="009D2CE2" w:rsidRDefault="00F3776B" w:rsidP="000B65F7">
      <w:pPr>
        <w:numPr>
          <w:ilvl w:val="0"/>
          <w:numId w:val="2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567" w:hanging="283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Współdziałania w realizacji przedmiotu umowy.</w:t>
      </w:r>
    </w:p>
    <w:p w:rsidR="00F3776B" w:rsidRPr="009D2CE2" w:rsidRDefault="00F3776B" w:rsidP="00F3776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</w:p>
    <w:p w:rsidR="00F3776B" w:rsidRPr="009D2CE2" w:rsidRDefault="00F3776B" w:rsidP="00F3776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2. Obowiązki Zamawiającego:</w:t>
      </w:r>
    </w:p>
    <w:p w:rsidR="00F3776B" w:rsidRPr="009D2CE2" w:rsidRDefault="00F3776B" w:rsidP="009D05E6">
      <w:pPr>
        <w:numPr>
          <w:ilvl w:val="1"/>
          <w:numId w:val="3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Przekazanie placu budowy.</w:t>
      </w:r>
    </w:p>
    <w:p w:rsidR="00F3776B" w:rsidRPr="009D2CE2" w:rsidRDefault="00F3776B" w:rsidP="009D05E6">
      <w:pPr>
        <w:numPr>
          <w:ilvl w:val="1"/>
          <w:numId w:val="3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Dokonywanie odbiorów wykonanych pr</w:t>
      </w:r>
      <w:r w:rsidR="004D7AFF">
        <w:rPr>
          <w:rFonts w:ascii="Calibri" w:eastAsia="Times New Roman" w:hAnsi="Calibri" w:cs="Calibri"/>
          <w:color w:val="000000"/>
          <w:lang w:eastAsia="pl-PL"/>
        </w:rPr>
        <w:t>ac na zasadach określonych w § 4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 niniejszej umowy.</w:t>
      </w:r>
    </w:p>
    <w:p w:rsidR="00F3776B" w:rsidRPr="009D2CE2" w:rsidRDefault="00F3776B" w:rsidP="009D05E6">
      <w:pPr>
        <w:numPr>
          <w:ilvl w:val="1"/>
          <w:numId w:val="3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Zapewnienie bieżącego nadzoru inwestorskiego</w:t>
      </w:r>
      <w:r w:rsidR="00AD4C81" w:rsidRPr="009D2CE2">
        <w:rPr>
          <w:rFonts w:ascii="Calibri" w:eastAsia="Times New Roman" w:hAnsi="Calibri" w:cs="Calibri"/>
          <w:color w:val="000000"/>
          <w:lang w:eastAsia="pl-PL"/>
        </w:rPr>
        <w:t>.</w:t>
      </w:r>
    </w:p>
    <w:p w:rsidR="00F3776B" w:rsidRPr="009D2CE2" w:rsidRDefault="00F3776B" w:rsidP="009D05E6">
      <w:pPr>
        <w:numPr>
          <w:ilvl w:val="1"/>
          <w:numId w:val="3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Udział w organizowanych przez Wykonawcę radach budowy.</w:t>
      </w:r>
    </w:p>
    <w:p w:rsidR="00F3776B" w:rsidRPr="009D2CE2" w:rsidRDefault="00F3776B" w:rsidP="00F3776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</w:p>
    <w:p w:rsidR="00F3776B" w:rsidRPr="009D2CE2" w:rsidRDefault="00DB0524" w:rsidP="00F3776B">
      <w:pPr>
        <w:shd w:val="clear" w:color="auto" w:fill="FFFFFF"/>
        <w:spacing w:after="0" w:line="240" w:lineRule="auto"/>
        <w:ind w:left="284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b/>
          <w:bCs/>
          <w:color w:val="000000"/>
          <w:lang w:eastAsia="pl-PL"/>
        </w:rPr>
        <w:t>3. Obowiązki Wykonawcy</w:t>
      </w:r>
      <w:r w:rsidR="00F3776B"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:</w:t>
      </w:r>
    </w:p>
    <w:p w:rsidR="00F3776B" w:rsidRPr="009D2CE2" w:rsidRDefault="00F3776B" w:rsidP="000B65F7">
      <w:pPr>
        <w:numPr>
          <w:ilvl w:val="1"/>
          <w:numId w:val="4"/>
        </w:numPr>
        <w:shd w:val="clear" w:color="auto" w:fill="FFFFFF"/>
        <w:tabs>
          <w:tab w:val="clear" w:pos="1440"/>
          <w:tab w:val="num" w:pos="567"/>
        </w:tabs>
        <w:spacing w:after="0" w:line="240" w:lineRule="auto"/>
        <w:ind w:left="567" w:right="181" w:hanging="283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Prawidłowe wykonanie wszystkich robót związanych z realizacją przedmiotu umowy, zgodnie z warunkami umowy, dokumentacją projektową, specyfik</w:t>
      </w:r>
      <w:r w:rsidR="000B65F7">
        <w:rPr>
          <w:rFonts w:ascii="Calibri" w:eastAsia="Times New Roman" w:hAnsi="Calibri" w:cs="Calibri"/>
          <w:color w:val="000000"/>
          <w:lang w:eastAsia="pl-PL"/>
        </w:rPr>
        <w:t>acjami technicznymi wykonania i </w:t>
      </w:r>
      <w:r w:rsidRPr="009D2CE2">
        <w:rPr>
          <w:rFonts w:ascii="Calibri" w:eastAsia="Times New Roman" w:hAnsi="Calibri" w:cs="Calibri"/>
          <w:color w:val="000000"/>
          <w:lang w:eastAsia="pl-PL"/>
        </w:rPr>
        <w:t>odbioru robót budowlanych oraz z aktualnie obowiązującymi normami i przepisami techniczno-budowlanymi, a także zasadami wiedzy technicznej i sztuką budowlaną.</w:t>
      </w:r>
    </w:p>
    <w:p w:rsidR="00F3776B" w:rsidRPr="009D2CE2" w:rsidRDefault="00F3776B" w:rsidP="000B65F7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283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lastRenderedPageBreak/>
        <w:t>Opracowanie i zmiany harmonogramu rzeczowo-fin</w:t>
      </w:r>
      <w:r w:rsidR="000B65F7">
        <w:rPr>
          <w:rFonts w:ascii="Calibri" w:eastAsia="Times New Roman" w:hAnsi="Calibri" w:cs="Calibri"/>
          <w:color w:val="000000"/>
          <w:lang w:eastAsia="pl-PL"/>
        </w:rPr>
        <w:t>ansowego robót, realizowanych w </w:t>
      </w:r>
      <w:r w:rsidRPr="009D2CE2">
        <w:rPr>
          <w:rFonts w:ascii="Calibri" w:eastAsia="Times New Roman" w:hAnsi="Calibri" w:cs="Calibri"/>
          <w:color w:val="000000"/>
          <w:lang w:eastAsia="pl-PL"/>
        </w:rPr>
        <w:t>ramach przedmiotu niniejszej umowy z podziałem na etapy realizacji, który wymaga akceptacji Zamawiającego w formie pisemnej i stanowi Załącznik nr 2 do niniejszej umowy.</w:t>
      </w:r>
    </w:p>
    <w:p w:rsidR="00F3776B" w:rsidRPr="009D2CE2" w:rsidRDefault="00F3776B" w:rsidP="009D05E6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851" w:hanging="425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Przejęcia placu budowy od Zamawiającego. </w:t>
      </w:r>
    </w:p>
    <w:p w:rsidR="00F3776B" w:rsidRPr="009D2CE2" w:rsidRDefault="00F3776B" w:rsidP="009D05E6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851" w:hanging="425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Rozpoczęcie robót budowlanych w terminie do </w:t>
      </w:r>
      <w:r w:rsidR="006B2A99" w:rsidRPr="009D2CE2">
        <w:rPr>
          <w:rFonts w:ascii="Calibri" w:eastAsia="Times New Roman" w:hAnsi="Calibri" w:cs="Calibri"/>
          <w:color w:val="000000"/>
          <w:lang w:eastAsia="pl-PL"/>
        </w:rPr>
        <w:t xml:space="preserve">7  </w:t>
      </w:r>
      <w:r w:rsidRPr="009D2CE2">
        <w:rPr>
          <w:rFonts w:ascii="Calibri" w:eastAsia="Times New Roman" w:hAnsi="Calibri" w:cs="Calibri"/>
          <w:color w:val="000000"/>
          <w:lang w:eastAsia="pl-PL"/>
        </w:rPr>
        <w:t>dni od daty przejęcia placu budowy.</w:t>
      </w:r>
    </w:p>
    <w:p w:rsidR="00F3776B" w:rsidRPr="009D2CE2" w:rsidRDefault="00F3776B" w:rsidP="009D05E6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851" w:right="181" w:hanging="425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Zorganizowanie na własny koszt placu budowy, w tym:</w:t>
      </w:r>
    </w:p>
    <w:p w:rsidR="00F3776B" w:rsidRPr="009D2CE2" w:rsidRDefault="00F3776B" w:rsidP="000B65F7">
      <w:pPr>
        <w:pStyle w:val="Akapitzlist"/>
        <w:numPr>
          <w:ilvl w:val="0"/>
          <w:numId w:val="28"/>
        </w:numPr>
        <w:shd w:val="clear" w:color="auto" w:fill="FFFFFF"/>
        <w:spacing w:after="0" w:line="240" w:lineRule="auto"/>
        <w:ind w:left="993" w:right="181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oznakowanie i zabezpieczenie prowadzonych robót zgodnie z obowiązującymi przepisami prawa, w szczególności przepisami bhp oraz zgodnie z zaleceniami Zamawiającego,</w:t>
      </w:r>
    </w:p>
    <w:p w:rsidR="00F3776B" w:rsidRPr="009D2CE2" w:rsidRDefault="00F3776B" w:rsidP="000B65F7">
      <w:pPr>
        <w:pStyle w:val="Akapitzlist"/>
        <w:numPr>
          <w:ilvl w:val="0"/>
          <w:numId w:val="28"/>
        </w:numPr>
        <w:shd w:val="clear" w:color="auto" w:fill="FFFFFF"/>
        <w:spacing w:after="0" w:line="240" w:lineRule="auto"/>
        <w:ind w:left="993" w:right="181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uzgodnienie, wyznaczenie i wykonanie dróg komunikacyjnych niezbędnych dla prowadzenia robót, ich oznakowanie, zabezpieczenie i właściwe utrzymanie,</w:t>
      </w:r>
    </w:p>
    <w:p w:rsidR="00F3776B" w:rsidRPr="009D2CE2" w:rsidRDefault="00F3776B" w:rsidP="000B65F7">
      <w:pPr>
        <w:pStyle w:val="Akapitzlist"/>
        <w:numPr>
          <w:ilvl w:val="0"/>
          <w:numId w:val="28"/>
        </w:numPr>
        <w:shd w:val="clear" w:color="auto" w:fill="FFFFFF"/>
        <w:spacing w:after="0" w:line="240" w:lineRule="auto"/>
        <w:ind w:left="993" w:right="181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zabezpieczenie istniejących instalacji i urządzeń znajdujących się w obszarze przekazanego placu budowy lub na wyznaczonych ciągach komunikacyjnych przed ich zniszczeniem lub uszkodzeniem w trakcie wykonywania robót,</w:t>
      </w:r>
    </w:p>
    <w:p w:rsidR="00F3776B" w:rsidRPr="009D2CE2" w:rsidRDefault="00F3776B" w:rsidP="000B65F7">
      <w:pPr>
        <w:pStyle w:val="Akapitzlist"/>
        <w:numPr>
          <w:ilvl w:val="0"/>
          <w:numId w:val="28"/>
        </w:numPr>
        <w:shd w:val="clear" w:color="auto" w:fill="FFFFFF"/>
        <w:spacing w:after="0" w:line="240" w:lineRule="auto"/>
        <w:ind w:left="993" w:right="181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wykonanie wszystkich innych czynności niezbędnych do właściwego wykonania prac. </w:t>
      </w:r>
    </w:p>
    <w:p w:rsidR="00F3776B" w:rsidRPr="009D2CE2" w:rsidRDefault="009D05E6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283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="00F3776B" w:rsidRPr="009D2CE2">
        <w:rPr>
          <w:rFonts w:ascii="Calibri" w:eastAsia="Times New Roman" w:hAnsi="Calibri" w:cs="Calibri"/>
          <w:color w:val="000000"/>
          <w:lang w:eastAsia="pl-PL"/>
        </w:rPr>
        <w:t>Ponoszenie pełnej odpowiedzialności za teren budowy od chwili przejęcia placu budowy do dnia podpisania protokołu końcowego odbioru robót.</w:t>
      </w:r>
    </w:p>
    <w:p w:rsidR="00F3776B" w:rsidRPr="009D2CE2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283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Likwidacja zaplecza budowy, uporządkowanie terenu budowy oraz terenów sąsiadujących zajętych lub użytkowanych przez Wykonawcę w tym dokonania na własny koszt renowacji zniszczonych lub uszkodzonych w wyniku prowadzonych robót obiektów, fragmentów dróg, nawierzchni lub instalacji.</w:t>
      </w:r>
    </w:p>
    <w:p w:rsidR="00F3776B" w:rsidRPr="009D2CE2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283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Właściwe utrzymanie terenów wokół placu budowy or</w:t>
      </w:r>
      <w:r w:rsidR="000B65F7">
        <w:rPr>
          <w:rFonts w:ascii="Calibri" w:eastAsia="Times New Roman" w:hAnsi="Calibri" w:cs="Calibri"/>
          <w:color w:val="000000"/>
          <w:lang w:eastAsia="pl-PL"/>
        </w:rPr>
        <w:t>az dróg dojazdowych w związku z 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prowadzoną inwestycją. </w:t>
      </w:r>
    </w:p>
    <w:p w:rsidR="00F3776B" w:rsidRPr="009D2CE2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283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Wykonanie na własny koszt liczników zużycia wody i energii oraz pokrycia kosztów dostawy wody i energii dla własnych potrzeb w okresie realizacji robót. </w:t>
      </w:r>
    </w:p>
    <w:p w:rsidR="00F3776B" w:rsidRPr="009D2CE2" w:rsidRDefault="00F3776B" w:rsidP="004D60CF">
      <w:pPr>
        <w:pStyle w:val="Akapitzlist"/>
        <w:numPr>
          <w:ilvl w:val="1"/>
          <w:numId w:val="4"/>
        </w:numPr>
        <w:shd w:val="clear" w:color="auto" w:fill="FFFFFF"/>
        <w:spacing w:after="0" w:line="240" w:lineRule="auto"/>
        <w:ind w:left="709" w:right="6" w:hanging="425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W przypadku korzystania z innych usług Zamawiającego ich zakres i sposób rozliczenia będzie przedmiotem odrębnej umowy.</w:t>
      </w:r>
    </w:p>
    <w:p w:rsidR="00F3776B" w:rsidRPr="009D2CE2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851"/>
          <w:tab w:val="left" w:pos="993"/>
        </w:tabs>
        <w:spacing w:after="0" w:line="240" w:lineRule="auto"/>
        <w:ind w:left="709" w:right="181" w:hanging="425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Zastosowanie materiałów określonych w dokumentacji projektowej oraz w specyfikacjach technicznych wykonania i odbioru robót budowlanych, spełniających wszystkie wymogi określone przepisami prawa. </w:t>
      </w:r>
    </w:p>
    <w:p w:rsidR="00F3776B" w:rsidRPr="009D2CE2" w:rsidRDefault="00F3776B" w:rsidP="000B65F7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left" w:pos="709"/>
        </w:tabs>
        <w:spacing w:after="0" w:line="240" w:lineRule="auto"/>
        <w:ind w:left="709" w:right="181" w:hanging="425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Dostarczenie niezbędnych dokumentów potwierdzających, że parametry techniczne zastosowanych materiałów i urządzeń spełniają wymagania podane w dokumentacji projektowej i specyfikacjach technicznych wykonania i odbioru robót oraz przywołanych normach, przed ich zabudowaniem, do akceptacji Zamawiającemu. </w:t>
      </w:r>
    </w:p>
    <w:p w:rsidR="00F3776B" w:rsidRPr="009D2CE2" w:rsidRDefault="00F3776B" w:rsidP="000B65F7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left" w:pos="709"/>
          <w:tab w:val="num" w:pos="851"/>
        </w:tabs>
        <w:spacing w:after="0" w:line="240" w:lineRule="auto"/>
        <w:ind w:left="709" w:right="181" w:hanging="425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Przekazanie Zamawiającemu wyników oraz protokołów badań, sprawdzeń i prób dotyczących realizowanego przedmiotu zamówienia jak również instrukcji obsługi, kart gwarancyjnych i innych dokumentów wystawiony</w:t>
      </w:r>
      <w:r w:rsidR="000B65F7">
        <w:rPr>
          <w:rFonts w:ascii="Calibri" w:eastAsia="Times New Roman" w:hAnsi="Calibri" w:cs="Calibri"/>
          <w:color w:val="000000"/>
          <w:lang w:eastAsia="pl-PL"/>
        </w:rPr>
        <w:t>ch przez dostawców materiałów i </w:t>
      </w:r>
      <w:r w:rsidRPr="009D2CE2">
        <w:rPr>
          <w:rFonts w:ascii="Calibri" w:eastAsia="Times New Roman" w:hAnsi="Calibri" w:cs="Calibri"/>
          <w:color w:val="000000"/>
          <w:lang w:eastAsia="pl-PL"/>
        </w:rPr>
        <w:t>urządzeń.</w:t>
      </w:r>
    </w:p>
    <w:p w:rsidR="00F3776B" w:rsidRPr="009D2CE2" w:rsidRDefault="00F3776B" w:rsidP="000B65F7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709"/>
          <w:tab w:val="left" w:pos="993"/>
        </w:tabs>
        <w:spacing w:after="0" w:line="240" w:lineRule="auto"/>
        <w:ind w:left="709" w:right="181" w:hanging="425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Przeszkolenie w zakresie obsługi dostarczonych urządzeń i instalacji osób wskazanych przez użytkownika.</w:t>
      </w:r>
    </w:p>
    <w:p w:rsidR="00F3776B" w:rsidRPr="009D2CE2" w:rsidRDefault="00F3776B" w:rsidP="000B65F7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425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Jako wytwarzający odpady - zapewnienie przestrzegania</w:t>
      </w:r>
      <w:r w:rsidR="000B65F7">
        <w:rPr>
          <w:rFonts w:ascii="Calibri" w:eastAsia="Times New Roman" w:hAnsi="Calibri" w:cs="Calibri"/>
          <w:color w:val="000000"/>
          <w:lang w:eastAsia="pl-PL"/>
        </w:rPr>
        <w:t xml:space="preserve"> przepisów prawa wynikających z 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następujących ustaw: </w:t>
      </w:r>
    </w:p>
    <w:p w:rsidR="00F3776B" w:rsidRPr="009D2CE2" w:rsidRDefault="00F3776B" w:rsidP="000B65F7">
      <w:pPr>
        <w:numPr>
          <w:ilvl w:val="0"/>
          <w:numId w:val="5"/>
        </w:numPr>
        <w:shd w:val="clear" w:color="auto" w:fill="FFFFFF"/>
        <w:tabs>
          <w:tab w:val="clear" w:pos="720"/>
          <w:tab w:val="num" w:pos="993"/>
          <w:tab w:val="left" w:pos="1418"/>
        </w:tabs>
        <w:spacing w:after="0" w:line="240" w:lineRule="auto"/>
        <w:ind w:left="709" w:right="181" w:firstLine="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Ustawy Prawo ochrony środowiska,</w:t>
      </w:r>
    </w:p>
    <w:p w:rsidR="00F3776B" w:rsidRPr="009D2CE2" w:rsidRDefault="00F3776B" w:rsidP="000B65F7">
      <w:pPr>
        <w:numPr>
          <w:ilvl w:val="0"/>
          <w:numId w:val="5"/>
        </w:numPr>
        <w:shd w:val="clear" w:color="auto" w:fill="FFFFFF"/>
        <w:tabs>
          <w:tab w:val="clear" w:pos="720"/>
          <w:tab w:val="num" w:pos="993"/>
          <w:tab w:val="left" w:pos="1418"/>
        </w:tabs>
        <w:spacing w:after="0" w:line="240" w:lineRule="auto"/>
        <w:ind w:left="709" w:right="181" w:firstLine="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Ustawy o odpadach,</w:t>
      </w:r>
    </w:p>
    <w:p w:rsidR="00F3776B" w:rsidRPr="009D2CE2" w:rsidRDefault="00F3776B" w:rsidP="000B65F7">
      <w:pPr>
        <w:numPr>
          <w:ilvl w:val="0"/>
          <w:numId w:val="5"/>
        </w:numPr>
        <w:shd w:val="clear" w:color="auto" w:fill="FFFFFF"/>
        <w:tabs>
          <w:tab w:val="clear" w:pos="720"/>
          <w:tab w:val="num" w:pos="993"/>
          <w:tab w:val="left" w:pos="1418"/>
        </w:tabs>
        <w:spacing w:after="0" w:line="240" w:lineRule="auto"/>
        <w:ind w:left="709" w:right="181" w:firstLine="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Ustawy o utrzymaniu czystości i porządku w gminach,</w:t>
      </w:r>
    </w:p>
    <w:p w:rsidR="00F3776B" w:rsidRPr="009D2CE2" w:rsidRDefault="00F3776B" w:rsidP="000B65F7">
      <w:pPr>
        <w:numPr>
          <w:ilvl w:val="0"/>
          <w:numId w:val="5"/>
        </w:numPr>
        <w:shd w:val="clear" w:color="auto" w:fill="FFFFFF"/>
        <w:tabs>
          <w:tab w:val="clear" w:pos="720"/>
          <w:tab w:val="num" w:pos="993"/>
          <w:tab w:val="left" w:pos="1418"/>
        </w:tabs>
        <w:spacing w:after="0" w:line="240" w:lineRule="auto"/>
        <w:ind w:left="709" w:right="181" w:firstLine="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Regulamin utrzymania czystoś</w:t>
      </w:r>
      <w:r w:rsidR="000B65F7">
        <w:rPr>
          <w:rFonts w:ascii="Calibri" w:eastAsia="Times New Roman" w:hAnsi="Calibri" w:cs="Calibri"/>
          <w:color w:val="000000"/>
          <w:lang w:eastAsia="pl-PL"/>
        </w:rPr>
        <w:t>ci i porządku w gminie Racibórz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. </w:t>
      </w:r>
    </w:p>
    <w:p w:rsidR="00F3776B" w:rsidRPr="009D2CE2" w:rsidRDefault="00F3776B" w:rsidP="000B65F7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left" w:pos="709"/>
        </w:tabs>
        <w:spacing w:after="0" w:line="240" w:lineRule="auto"/>
        <w:ind w:left="709" w:right="181" w:hanging="425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Zapewnienie na własny koszt transportu odpadów do miejsca ich wykorzystania lub utylizacji, łącznie z kosztami utylizacji.</w:t>
      </w:r>
    </w:p>
    <w:p w:rsidR="00F3776B" w:rsidRPr="009D2CE2" w:rsidRDefault="00F3776B" w:rsidP="004D60CF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425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Uzgodnienie z Zamawiającym sposobu zagospodarowania materiałów z odzysku oraz zapewnienie na własny koszt ich transportu na miejsce składowania.</w:t>
      </w:r>
    </w:p>
    <w:p w:rsidR="00F3776B" w:rsidRPr="009D2CE2" w:rsidRDefault="00F3776B" w:rsidP="004D60CF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425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Prowadzenie geodezyjnej obsługi budowy wraz z naniesieniem zmian powykonawczych do właściwego Zasobu Geodezyjnego na własny koszt.</w:t>
      </w:r>
    </w:p>
    <w:p w:rsidR="00F3776B" w:rsidRPr="009D2CE2" w:rsidRDefault="00F3776B" w:rsidP="004D60CF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425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lastRenderedPageBreak/>
        <w:t>Opracowanie kompletnej dokumentacji powykonawczej, w formie papierowej, w jednym egzemplarzu wraz z pomiarami geodezyjnymi powykonawczymi, i przekazanie jej Zamawiającemu.</w:t>
      </w:r>
      <w:r w:rsidRPr="009D2CE2">
        <w:rPr>
          <w:rFonts w:ascii="Calibri" w:eastAsia="Times New Roman" w:hAnsi="Calibri" w:cs="Calibri"/>
          <w:color w:val="FF0000"/>
          <w:lang w:eastAsia="pl-PL"/>
        </w:rPr>
        <w:t xml:space="preserve"> </w:t>
      </w:r>
    </w:p>
    <w:p w:rsidR="00F3776B" w:rsidRPr="009D2CE2" w:rsidRDefault="00F3776B" w:rsidP="004D60CF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425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Zapewnienie dozoru mienia na terenie robót na własny koszt.</w:t>
      </w:r>
    </w:p>
    <w:p w:rsidR="00F3776B" w:rsidRPr="009D2CE2" w:rsidRDefault="00F3776B" w:rsidP="004D60CF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425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Koordynacja prac realizowanych przez podwykonawców oraz organizowanie i kierowanie radami budowy w uzgodnieniu z Zamawiającym.</w:t>
      </w:r>
    </w:p>
    <w:p w:rsidR="00F3776B" w:rsidRPr="009D2CE2" w:rsidRDefault="00F3776B" w:rsidP="004D60CF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425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Prowadzenie Dziennika Budowy i udostępnianie go Zamawiającemu lub osobom przez niego umocowanym, posiadającym wymagane przepisami prawa uprawnienia, celem dokonywania wpisów i potwierdzeń</w:t>
      </w:r>
      <w:r w:rsidR="004D60CF" w:rsidRPr="009D2CE2">
        <w:rPr>
          <w:rFonts w:ascii="Calibri" w:eastAsia="Times New Roman" w:hAnsi="Calibri" w:cs="Calibri"/>
          <w:color w:val="000000"/>
          <w:lang w:eastAsia="pl-PL"/>
        </w:rPr>
        <w:t>, jeżeli jest wymagane.</w:t>
      </w:r>
    </w:p>
    <w:p w:rsidR="00F3776B" w:rsidRPr="009D2CE2" w:rsidRDefault="00F3776B" w:rsidP="004D60CF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425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Zgłaszanie obiektów i robót do odbioru, w terminach i na zasadach określonych w § 6 niniejszej umowy oraz zgodnie z harmonogramem rzeczowo- finansowym, stanowiącym Załącznik nr 2 do niniejszej umowy.</w:t>
      </w:r>
    </w:p>
    <w:p w:rsidR="00F3776B" w:rsidRPr="009D2CE2" w:rsidRDefault="00F3776B" w:rsidP="00F639C0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  <w:tab w:val="left" w:pos="851"/>
        </w:tabs>
        <w:spacing w:after="0" w:line="240" w:lineRule="auto"/>
        <w:ind w:left="709" w:right="181" w:hanging="425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Przestrzeganie obowiązujących przepisów prawa w szczególności bhp, ppoż. i ochrony środowiska.</w:t>
      </w:r>
    </w:p>
    <w:p w:rsidR="00F3776B" w:rsidRPr="009D2CE2" w:rsidRDefault="00F3776B" w:rsidP="00F639C0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  <w:tab w:val="left" w:pos="851"/>
        </w:tabs>
        <w:spacing w:after="0" w:line="240" w:lineRule="auto"/>
        <w:ind w:left="709" w:right="181" w:hanging="425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Zapewnienie nadzoru nad prowadzonymi robotami przez pracowników Wykonawcy posiadających odpowiednie, wymagane obowiązującymi przepisami prawa uprawnienia.</w:t>
      </w:r>
    </w:p>
    <w:p w:rsidR="00F3776B" w:rsidRPr="009D2CE2" w:rsidRDefault="00F3776B" w:rsidP="00E03103">
      <w:pPr>
        <w:numPr>
          <w:ilvl w:val="1"/>
          <w:numId w:val="4"/>
        </w:numPr>
        <w:shd w:val="clear" w:color="auto" w:fill="FFFFFF"/>
        <w:tabs>
          <w:tab w:val="clear" w:pos="1440"/>
          <w:tab w:val="left" w:pos="709"/>
        </w:tabs>
        <w:spacing w:after="0" w:line="240" w:lineRule="auto"/>
        <w:ind w:left="709" w:right="181" w:hanging="425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Zapewnienie sprzętu odpowiedniego do rodzaju wykonywanych czynności, posiadającego aktualne badania techniczne i spełniającego pozostałe warunki dopuszczające do użytkowania przewidziane obowiązującymi przepisami prawa.</w:t>
      </w:r>
    </w:p>
    <w:p w:rsidR="00F3776B" w:rsidRPr="009D2CE2" w:rsidRDefault="00F3776B" w:rsidP="00E03103">
      <w:pPr>
        <w:numPr>
          <w:ilvl w:val="1"/>
          <w:numId w:val="4"/>
        </w:numPr>
        <w:shd w:val="clear" w:color="auto" w:fill="FFFFFF"/>
        <w:tabs>
          <w:tab w:val="clear" w:pos="1440"/>
          <w:tab w:val="left" w:pos="709"/>
        </w:tabs>
        <w:spacing w:after="0" w:line="240" w:lineRule="auto"/>
        <w:ind w:left="709" w:right="181" w:hanging="425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Utrzymanie porządku i czystości na placu budowy w czasie realizacji przedmiotu umowy, na własny koszt.</w:t>
      </w:r>
    </w:p>
    <w:p w:rsidR="00F3776B" w:rsidRPr="009D2CE2" w:rsidRDefault="00F3776B" w:rsidP="00E03103">
      <w:pPr>
        <w:numPr>
          <w:ilvl w:val="1"/>
          <w:numId w:val="4"/>
        </w:numPr>
        <w:tabs>
          <w:tab w:val="clear" w:pos="1440"/>
          <w:tab w:val="left" w:pos="709"/>
        </w:tabs>
        <w:spacing w:after="0" w:line="240" w:lineRule="auto"/>
        <w:ind w:left="709" w:hanging="425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Za szkody na budowie odpowiada Wykonawca.</w:t>
      </w:r>
    </w:p>
    <w:p w:rsidR="00F3776B" w:rsidRPr="009D2CE2" w:rsidRDefault="00F3776B" w:rsidP="00E03103">
      <w:pPr>
        <w:numPr>
          <w:ilvl w:val="1"/>
          <w:numId w:val="4"/>
        </w:numPr>
        <w:tabs>
          <w:tab w:val="clear" w:pos="1440"/>
          <w:tab w:val="left" w:pos="709"/>
        </w:tabs>
        <w:spacing w:after="0" w:line="240" w:lineRule="auto"/>
        <w:ind w:left="709" w:hanging="425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Wykonawca gwarantuje dostarczenie na własny koszt materiałów pomocniczych do zabezpieczenia elementów budowy.</w:t>
      </w:r>
    </w:p>
    <w:p w:rsidR="00F3776B" w:rsidRPr="009D2CE2" w:rsidRDefault="00F3776B" w:rsidP="00E03103">
      <w:pPr>
        <w:numPr>
          <w:ilvl w:val="1"/>
          <w:numId w:val="4"/>
        </w:numPr>
        <w:tabs>
          <w:tab w:val="clear" w:pos="1440"/>
          <w:tab w:val="left" w:pos="709"/>
        </w:tabs>
        <w:spacing w:after="0" w:line="240" w:lineRule="auto"/>
        <w:ind w:left="709" w:hanging="425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Wykonawca oświadcza, że zapoznał się z dokumentacją projektową i specyfikacjami technicznymi</w:t>
      </w:r>
      <w:r w:rsidR="00F639C0" w:rsidRPr="009D2CE2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 i uznaje te dokumenty za wystarczającą podstawę do realizacji przedmiotu niniejszej umowy oraz nie wnosi uwag co do dokumentacji projektowej, zakresu prac oraz stanu placu budowy.</w:t>
      </w:r>
    </w:p>
    <w:p w:rsidR="00F3776B" w:rsidRPr="009D2CE2" w:rsidRDefault="00F3776B" w:rsidP="00E03103">
      <w:pPr>
        <w:numPr>
          <w:ilvl w:val="1"/>
          <w:numId w:val="4"/>
        </w:numPr>
        <w:tabs>
          <w:tab w:val="clear" w:pos="1440"/>
          <w:tab w:val="left" w:pos="709"/>
        </w:tabs>
        <w:spacing w:after="0" w:line="240" w:lineRule="auto"/>
        <w:ind w:left="709" w:hanging="425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Wykonawca może wykonać część zamówienia w ramach realizacji przedmiotu umowy za pomocą podwykonawców i dalszych podwykonawców</w:t>
      </w:r>
      <w:r w:rsidR="000B65F7">
        <w:rPr>
          <w:rFonts w:ascii="Calibri" w:eastAsia="Times New Roman" w:hAnsi="Calibri" w:cs="Calibri"/>
          <w:color w:val="000000"/>
          <w:lang w:eastAsia="pl-PL"/>
        </w:rPr>
        <w:t>, na podstawie zawartych umów o </w:t>
      </w:r>
      <w:r w:rsidRPr="009D2CE2">
        <w:rPr>
          <w:rFonts w:ascii="Calibri" w:eastAsia="Times New Roman" w:hAnsi="Calibri" w:cs="Calibri"/>
          <w:color w:val="000000"/>
          <w:lang w:eastAsia="pl-PL"/>
        </w:rPr>
        <w:t>podwykonawstwo w rozumieniu art. 7 pkt 27</w:t>
      </w:r>
      <w:r w:rsidRPr="009D2CE2">
        <w:rPr>
          <w:rFonts w:ascii="Calibri" w:eastAsia="Times New Roman" w:hAnsi="Calibri" w:cs="Calibri"/>
          <w:color w:val="C9211E"/>
          <w:lang w:eastAsia="pl-PL"/>
        </w:rPr>
        <w:t xml:space="preserve"> 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z dnia 11 września 2019 r. Prawo zamówień publicznych zwanej dalej „ustawą” i na zasadach określonych w § 3 niniejszej umowy. </w:t>
      </w:r>
    </w:p>
    <w:p w:rsidR="00F3776B" w:rsidRPr="009D2CE2" w:rsidRDefault="00F3776B" w:rsidP="00E03103">
      <w:pPr>
        <w:numPr>
          <w:ilvl w:val="1"/>
          <w:numId w:val="4"/>
        </w:numPr>
        <w:tabs>
          <w:tab w:val="clear" w:pos="1440"/>
          <w:tab w:val="left" w:pos="709"/>
        </w:tabs>
        <w:spacing w:after="0" w:line="240" w:lineRule="auto"/>
        <w:ind w:left="709" w:hanging="425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Zamawiającemu przysługuje prawo żądania zmiany</w:t>
      </w:r>
      <w:r w:rsidR="000B65F7">
        <w:rPr>
          <w:rFonts w:ascii="Calibri" w:eastAsia="Times New Roman" w:hAnsi="Calibri" w:cs="Calibri"/>
          <w:color w:val="000000"/>
          <w:lang w:eastAsia="pl-PL"/>
        </w:rPr>
        <w:t xml:space="preserve"> kierownika budowy (robót), a w </w:t>
      </w:r>
      <w:r w:rsidRPr="009D2CE2">
        <w:rPr>
          <w:rFonts w:ascii="Calibri" w:eastAsia="Times New Roman" w:hAnsi="Calibri" w:cs="Calibri"/>
          <w:color w:val="000000"/>
          <w:lang w:eastAsia="pl-PL"/>
        </w:rPr>
        <w:t>szczególności jeżeli ten realizuje roboty w sposób wadliwy, niez</w:t>
      </w:r>
      <w:r w:rsidR="000B65F7">
        <w:rPr>
          <w:rFonts w:ascii="Calibri" w:eastAsia="Times New Roman" w:hAnsi="Calibri" w:cs="Calibri"/>
          <w:color w:val="000000"/>
          <w:lang w:eastAsia="pl-PL"/>
        </w:rPr>
        <w:t>godny z dokumentacją projektową</w:t>
      </w:r>
      <w:r w:rsidR="00F639C0" w:rsidRPr="009D2CE2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i obowiązującymi przepisami prawa lub też nie realizuje ustaleń i zaleceń dokonanych na radach budowy. </w:t>
      </w:r>
    </w:p>
    <w:p w:rsidR="00F3776B" w:rsidRPr="009D2CE2" w:rsidRDefault="00F3776B" w:rsidP="00E03103">
      <w:pPr>
        <w:numPr>
          <w:ilvl w:val="1"/>
          <w:numId w:val="4"/>
        </w:numPr>
        <w:tabs>
          <w:tab w:val="clear" w:pos="1440"/>
          <w:tab w:val="left" w:pos="709"/>
        </w:tabs>
        <w:spacing w:after="0" w:line="240" w:lineRule="auto"/>
        <w:ind w:left="709" w:hanging="425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W razie zaistnienia sytuacji wymienionej w pkt. 32, Wykonawca w terminie 7 dni przedstawi Zamawiającemu na piśmie propozycję nowego kierownika budowy (robót). Zamawiający zaakceptuje propozycję wyłącznie wtedy gdy kwalifikacje i doświadczenie zawodowe osoby będą takie same lub wyższe od kwalifikacji osób wskazanych w ofercie Wykonawcy.</w:t>
      </w:r>
    </w:p>
    <w:p w:rsidR="00F3776B" w:rsidRPr="009D2CE2" w:rsidRDefault="00F3776B" w:rsidP="00E03103">
      <w:pPr>
        <w:numPr>
          <w:ilvl w:val="1"/>
          <w:numId w:val="4"/>
        </w:numPr>
        <w:tabs>
          <w:tab w:val="clear" w:pos="1440"/>
          <w:tab w:val="left" w:pos="709"/>
        </w:tabs>
        <w:spacing w:after="0" w:line="240" w:lineRule="auto"/>
        <w:ind w:left="709" w:hanging="425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Wykonawca zobowiązany jest dostarczyć Zamawiającemu komplet dokumentów pozwalających na ocenę prawidłowego wykonania przedmiotu umowy, a w szczególności: Dziennik budowy, zaświadczenia właściwych instytucji i organów, niezbędne świadectwa dotyczące materiałów, wyniki badań i sprawdzeń, protokoły odbiorów częściowych, dokumentację powykonawczą ze wszystkimi zmianami dokonanymi w trakcie budowy, inwentaryzację geodezyjną wykonanych robót.</w:t>
      </w:r>
    </w:p>
    <w:p w:rsidR="000B65F7" w:rsidRPr="009D2CE2" w:rsidRDefault="000B65F7" w:rsidP="00361A1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</w:p>
    <w:p w:rsidR="00F3776B" w:rsidRPr="009D2CE2" w:rsidRDefault="00F3776B" w:rsidP="00F3776B">
      <w:pPr>
        <w:keepNext/>
        <w:shd w:val="clear" w:color="auto" w:fill="FFFFFF"/>
        <w:spacing w:after="0" w:line="240" w:lineRule="auto"/>
        <w:ind w:right="-45"/>
        <w:jc w:val="center"/>
        <w:outlineLvl w:val="4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§ </w:t>
      </w:r>
      <w:r w:rsidR="006B2A99"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3</w:t>
      </w:r>
    </w:p>
    <w:p w:rsidR="00F3776B" w:rsidRPr="009D2CE2" w:rsidRDefault="00F3776B" w:rsidP="00F3776B">
      <w:pPr>
        <w:keepNext/>
        <w:shd w:val="clear" w:color="auto" w:fill="FFFFFF"/>
        <w:spacing w:after="0" w:line="240" w:lineRule="auto"/>
        <w:ind w:right="-45"/>
        <w:jc w:val="center"/>
        <w:outlineLvl w:val="4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Terminy wykonania</w:t>
      </w:r>
    </w:p>
    <w:p w:rsidR="00F3776B" w:rsidRPr="009D2CE2" w:rsidRDefault="00F3776B" w:rsidP="00F3776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</w:p>
    <w:p w:rsidR="00F3776B" w:rsidRPr="009D2CE2" w:rsidRDefault="00F3776B" w:rsidP="000B65F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eastAsia="pl-PL"/>
        </w:rPr>
      </w:pP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1.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 Termin wykonania przedmiotu umowy ustala się </w:t>
      </w:r>
      <w:r w:rsidR="00361A11">
        <w:rPr>
          <w:rFonts w:ascii="Calibri" w:eastAsia="Times New Roman" w:hAnsi="Calibri" w:cs="Calibri"/>
          <w:b/>
          <w:color w:val="000000"/>
          <w:lang w:eastAsia="pl-PL"/>
        </w:rPr>
        <w:t>do 6</w:t>
      </w:r>
      <w:r w:rsidR="00105867" w:rsidRPr="006C66CA">
        <w:rPr>
          <w:rFonts w:ascii="Calibri" w:eastAsia="Times New Roman" w:hAnsi="Calibri" w:cs="Calibri"/>
          <w:b/>
          <w:color w:val="000000"/>
          <w:lang w:eastAsia="pl-PL"/>
        </w:rPr>
        <w:t>0</w:t>
      </w:r>
      <w:r w:rsidR="00B76FEC" w:rsidRPr="006C66CA">
        <w:rPr>
          <w:rFonts w:ascii="Calibri" w:eastAsia="Times New Roman" w:hAnsi="Calibri" w:cs="Calibri"/>
          <w:b/>
          <w:color w:val="000000"/>
          <w:lang w:eastAsia="pl-PL"/>
        </w:rPr>
        <w:t xml:space="preserve"> dni</w:t>
      </w:r>
      <w:r w:rsidR="00B76FEC" w:rsidRPr="009D2CE2">
        <w:rPr>
          <w:rFonts w:ascii="Calibri" w:eastAsia="Times New Roman" w:hAnsi="Calibri" w:cs="Calibri"/>
          <w:color w:val="000000"/>
          <w:lang w:eastAsia="pl-PL"/>
        </w:rPr>
        <w:t xml:space="preserve"> od dnia podpisania umowy</w:t>
      </w:r>
      <w:r w:rsidR="00E75501" w:rsidRPr="009D2CE2">
        <w:rPr>
          <w:rFonts w:ascii="Calibri" w:eastAsia="Times New Roman" w:hAnsi="Calibri" w:cs="Calibri"/>
          <w:b/>
          <w:color w:val="000000"/>
          <w:lang w:eastAsia="pl-PL"/>
        </w:rPr>
        <w:t>.</w:t>
      </w:r>
    </w:p>
    <w:p w:rsidR="00F3776B" w:rsidRPr="009D2CE2" w:rsidRDefault="00F3776B" w:rsidP="000B65F7">
      <w:pPr>
        <w:shd w:val="clear" w:color="auto" w:fill="FFFFFF"/>
        <w:spacing w:after="0" w:line="240" w:lineRule="auto"/>
        <w:ind w:left="284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lastRenderedPageBreak/>
        <w:t>2.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 Za termin wykonania przedmiotu umowy określony w ust. 1 niniejszego paragrafu przyjmuje się pisemne zgłoszenie Wykonawcy gotowości do odbioru końcowego przedmiotu umowy.</w:t>
      </w:r>
    </w:p>
    <w:p w:rsidR="00F3776B" w:rsidRPr="009D2CE2" w:rsidRDefault="00F3776B" w:rsidP="00F3776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</w:p>
    <w:p w:rsidR="00E75501" w:rsidRPr="009D2CE2" w:rsidRDefault="00E75501" w:rsidP="00E75501">
      <w:pPr>
        <w:shd w:val="clear" w:color="auto" w:fill="FFFFFF"/>
        <w:spacing w:after="0" w:line="240" w:lineRule="auto"/>
        <w:ind w:left="425" w:hanging="425"/>
        <w:jc w:val="center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§ </w:t>
      </w:r>
      <w:r w:rsidR="006B2A99"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4</w:t>
      </w:r>
    </w:p>
    <w:p w:rsidR="00F3776B" w:rsidRPr="009D2CE2" w:rsidRDefault="00F3776B" w:rsidP="00F3776B">
      <w:pPr>
        <w:keepNext/>
        <w:shd w:val="clear" w:color="auto" w:fill="FFFFFF"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Odbiory</w:t>
      </w:r>
    </w:p>
    <w:p w:rsidR="00F3776B" w:rsidRPr="009D2CE2" w:rsidRDefault="00F3776B" w:rsidP="00E75501">
      <w:pPr>
        <w:tabs>
          <w:tab w:val="left" w:pos="993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</w:p>
    <w:p w:rsidR="00F3776B" w:rsidRPr="009D2CE2" w:rsidRDefault="00F3776B" w:rsidP="000B65F7">
      <w:pPr>
        <w:numPr>
          <w:ilvl w:val="1"/>
          <w:numId w:val="8"/>
        </w:numPr>
        <w:shd w:val="clear" w:color="auto" w:fill="FFFFFF"/>
        <w:tabs>
          <w:tab w:val="clear" w:pos="1440"/>
          <w:tab w:val="num" w:pos="284"/>
          <w:tab w:val="left" w:pos="851"/>
        </w:tabs>
        <w:spacing w:after="0" w:line="240" w:lineRule="auto"/>
        <w:ind w:left="426" w:hanging="426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Strony ustalają dla przedmiotu niniejszej umowy następujące rodzaje odbiorów: </w:t>
      </w:r>
    </w:p>
    <w:p w:rsidR="00F3776B" w:rsidRPr="009D2CE2" w:rsidRDefault="00F3776B" w:rsidP="000B65F7">
      <w:pPr>
        <w:numPr>
          <w:ilvl w:val="3"/>
          <w:numId w:val="8"/>
        </w:numPr>
        <w:tabs>
          <w:tab w:val="clear" w:pos="2880"/>
          <w:tab w:val="left" w:pos="567"/>
          <w:tab w:val="num" w:pos="1560"/>
        </w:tabs>
        <w:spacing w:after="0" w:line="240" w:lineRule="auto"/>
        <w:ind w:hanging="2596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robót zanikowych i ulegających zakryciu,</w:t>
      </w:r>
    </w:p>
    <w:p w:rsidR="00F3776B" w:rsidRPr="009D2CE2" w:rsidRDefault="00F3776B" w:rsidP="000B65F7">
      <w:pPr>
        <w:numPr>
          <w:ilvl w:val="3"/>
          <w:numId w:val="8"/>
        </w:numPr>
        <w:tabs>
          <w:tab w:val="clear" w:pos="2880"/>
          <w:tab w:val="left" w:pos="567"/>
          <w:tab w:val="num" w:pos="1560"/>
        </w:tabs>
        <w:spacing w:after="0" w:line="240" w:lineRule="auto"/>
        <w:ind w:hanging="2596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częściowy,</w:t>
      </w:r>
    </w:p>
    <w:p w:rsidR="00F3776B" w:rsidRPr="009D2CE2" w:rsidRDefault="00F3776B" w:rsidP="000B65F7">
      <w:pPr>
        <w:numPr>
          <w:ilvl w:val="3"/>
          <w:numId w:val="8"/>
        </w:numPr>
        <w:tabs>
          <w:tab w:val="clear" w:pos="2880"/>
          <w:tab w:val="left" w:pos="567"/>
          <w:tab w:val="num" w:pos="1560"/>
        </w:tabs>
        <w:spacing w:after="0" w:line="240" w:lineRule="auto"/>
        <w:ind w:hanging="2596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końcowy,</w:t>
      </w:r>
    </w:p>
    <w:p w:rsidR="00F3776B" w:rsidRPr="009D2CE2" w:rsidRDefault="00F3776B" w:rsidP="000B65F7">
      <w:pPr>
        <w:numPr>
          <w:ilvl w:val="3"/>
          <w:numId w:val="8"/>
        </w:numPr>
        <w:tabs>
          <w:tab w:val="clear" w:pos="2880"/>
          <w:tab w:val="left" w:pos="567"/>
          <w:tab w:val="num" w:pos="1560"/>
        </w:tabs>
        <w:spacing w:after="0" w:line="240" w:lineRule="auto"/>
        <w:ind w:hanging="2596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pogwarancyjny i przed upływem okresu rękojmi.</w:t>
      </w:r>
    </w:p>
    <w:p w:rsidR="00F3776B" w:rsidRPr="009D2CE2" w:rsidRDefault="00F3776B" w:rsidP="000B65F7">
      <w:pPr>
        <w:numPr>
          <w:ilvl w:val="1"/>
          <w:numId w:val="8"/>
        </w:numPr>
        <w:tabs>
          <w:tab w:val="clear" w:pos="1440"/>
          <w:tab w:val="left" w:pos="851"/>
        </w:tabs>
        <w:spacing w:after="0" w:line="240" w:lineRule="auto"/>
        <w:ind w:left="284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Zamawiający zobowiązuje się do podjęcia czynności odbiorowych po zgłoszeniu gotowości do odbioru przez Wykonawcę w terminach określonych w ust. 3 niniejszego paragrafu i dostarczeniu wszystkich dokumentów pozwalających na ocenę prawidłowości wykonania przedmiotu odbioru, </w:t>
      </w:r>
      <w:r w:rsidR="00F639C0" w:rsidRPr="009D2CE2">
        <w:rPr>
          <w:rFonts w:ascii="Calibri" w:eastAsia="Times New Roman" w:hAnsi="Calibri" w:cs="Calibri"/>
          <w:color w:val="000000"/>
          <w:lang w:eastAsia="pl-PL"/>
        </w:rPr>
        <w:t xml:space="preserve">             </w:t>
      </w:r>
      <w:r w:rsidRPr="009D2CE2">
        <w:rPr>
          <w:rFonts w:ascii="Calibri" w:eastAsia="Times New Roman" w:hAnsi="Calibri" w:cs="Calibri"/>
          <w:color w:val="000000"/>
          <w:lang w:eastAsia="pl-PL"/>
        </w:rPr>
        <w:t>a w szczególności:</w:t>
      </w:r>
    </w:p>
    <w:p w:rsidR="00F3776B" w:rsidRPr="009D2CE2" w:rsidRDefault="00F3776B" w:rsidP="000B65F7">
      <w:pPr>
        <w:numPr>
          <w:ilvl w:val="3"/>
          <w:numId w:val="8"/>
        </w:numPr>
        <w:tabs>
          <w:tab w:val="clear" w:pos="2880"/>
          <w:tab w:val="num" w:pos="567"/>
        </w:tabs>
        <w:spacing w:after="0" w:line="240" w:lineRule="auto"/>
        <w:ind w:left="567" w:hanging="283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świadectw jakości, deklaracji zgodności, certyf</w:t>
      </w:r>
      <w:r w:rsidR="000B65F7">
        <w:rPr>
          <w:rFonts w:ascii="Calibri" w:eastAsia="Times New Roman" w:hAnsi="Calibri" w:cs="Calibri"/>
          <w:color w:val="000000"/>
          <w:lang w:eastAsia="pl-PL"/>
        </w:rPr>
        <w:t>ikatów i atestów na zastosowane</w:t>
      </w:r>
      <w:r w:rsidR="00C17F1E" w:rsidRPr="009D2CE2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9D2CE2">
        <w:rPr>
          <w:rFonts w:ascii="Calibri" w:eastAsia="Times New Roman" w:hAnsi="Calibri" w:cs="Calibri"/>
          <w:color w:val="000000"/>
          <w:lang w:eastAsia="pl-PL"/>
        </w:rPr>
        <w:t>i zabudowane wyroby budowlane, materiały i urządzenia,</w:t>
      </w:r>
    </w:p>
    <w:p w:rsidR="00F3776B" w:rsidRPr="009D2CE2" w:rsidRDefault="00F3776B" w:rsidP="000B65F7">
      <w:pPr>
        <w:pStyle w:val="Akapitzlist"/>
        <w:numPr>
          <w:ilvl w:val="3"/>
          <w:numId w:val="8"/>
        </w:numPr>
        <w:tabs>
          <w:tab w:val="left" w:pos="567"/>
          <w:tab w:val="num" w:pos="1560"/>
        </w:tabs>
        <w:spacing w:after="0" w:line="240" w:lineRule="auto"/>
        <w:ind w:hanging="2596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protokołów i zaświadczeń z przeprowadzonych przez Wykonawcę sprawdzeń, badań i prób,</w:t>
      </w:r>
    </w:p>
    <w:p w:rsidR="00F3776B" w:rsidRPr="009D2CE2" w:rsidRDefault="00F3776B" w:rsidP="000B65F7">
      <w:pPr>
        <w:numPr>
          <w:ilvl w:val="0"/>
          <w:numId w:val="9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Zamawiający podejmie czynności odbiorowe, o których mowa ust. 1 niniejszego paragrafu, </w:t>
      </w:r>
      <w:r w:rsidR="00C17F1E" w:rsidRPr="009D2CE2">
        <w:rPr>
          <w:rFonts w:ascii="Calibri" w:eastAsia="Times New Roman" w:hAnsi="Calibri" w:cs="Calibri"/>
          <w:color w:val="000000"/>
          <w:lang w:eastAsia="pl-PL"/>
        </w:rPr>
        <w:t xml:space="preserve">                           </w:t>
      </w:r>
      <w:r w:rsidRPr="009D2CE2">
        <w:rPr>
          <w:rFonts w:ascii="Calibri" w:eastAsia="Times New Roman" w:hAnsi="Calibri" w:cs="Calibri"/>
          <w:color w:val="000000"/>
          <w:lang w:eastAsia="pl-PL"/>
        </w:rPr>
        <w:t>w terminach, które wynoszą maksymalnie:</w:t>
      </w:r>
    </w:p>
    <w:p w:rsidR="00F3776B" w:rsidRPr="009D2CE2" w:rsidRDefault="00F3776B" w:rsidP="000B65F7">
      <w:pPr>
        <w:numPr>
          <w:ilvl w:val="1"/>
          <w:numId w:val="9"/>
        </w:numPr>
        <w:tabs>
          <w:tab w:val="clear" w:pos="1440"/>
          <w:tab w:val="num" w:pos="567"/>
        </w:tabs>
        <w:spacing w:after="0" w:line="240" w:lineRule="auto"/>
        <w:ind w:hanging="1156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3 dni robocze dla robót zanikowych i ulegających zakryciu, </w:t>
      </w:r>
    </w:p>
    <w:p w:rsidR="00F3776B" w:rsidRPr="009D2CE2" w:rsidRDefault="00F3776B" w:rsidP="000B65F7">
      <w:pPr>
        <w:numPr>
          <w:ilvl w:val="1"/>
          <w:numId w:val="9"/>
        </w:numPr>
        <w:tabs>
          <w:tab w:val="clear" w:pos="1440"/>
          <w:tab w:val="num" w:pos="567"/>
        </w:tabs>
        <w:spacing w:after="0" w:line="240" w:lineRule="auto"/>
        <w:ind w:hanging="1156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7 dni roboczych dla odbioru częściowego, </w:t>
      </w:r>
    </w:p>
    <w:p w:rsidR="00F3776B" w:rsidRPr="009D2CE2" w:rsidRDefault="00F3776B" w:rsidP="000B65F7">
      <w:pPr>
        <w:numPr>
          <w:ilvl w:val="1"/>
          <w:numId w:val="9"/>
        </w:numPr>
        <w:tabs>
          <w:tab w:val="clear" w:pos="1440"/>
          <w:tab w:val="num" w:pos="567"/>
        </w:tabs>
        <w:spacing w:after="0" w:line="240" w:lineRule="auto"/>
        <w:ind w:hanging="1156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14 dni dla odbioru końcowego.</w:t>
      </w:r>
    </w:p>
    <w:p w:rsidR="00F3776B" w:rsidRPr="009D2CE2" w:rsidRDefault="00F3776B" w:rsidP="000B65F7">
      <w:pPr>
        <w:numPr>
          <w:ilvl w:val="1"/>
          <w:numId w:val="9"/>
        </w:numPr>
        <w:tabs>
          <w:tab w:val="clear" w:pos="1440"/>
          <w:tab w:val="num" w:pos="567"/>
        </w:tabs>
        <w:spacing w:after="0" w:line="240" w:lineRule="auto"/>
        <w:ind w:hanging="1156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przed upływem okresu gwarancyjnego i okresu rękojmi ustalonego w umowie. </w:t>
      </w:r>
    </w:p>
    <w:p w:rsidR="00F3776B" w:rsidRPr="009D2CE2" w:rsidRDefault="00F3776B" w:rsidP="000B65F7">
      <w:pPr>
        <w:numPr>
          <w:ilvl w:val="0"/>
          <w:numId w:val="9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Wykonawca zobowiązuje się do zgłaszania inspektorowi nadzoru do odbioru robót podlegających zakryciu oraz zanikowych, w razie nie dopełnienia tego obowiązku Wykonawca jest zobowiązany na żądanie przedstawiciela Zamawiającego odkryć te roboty lub wykonać odpowiednie odkucia lub otwory niezbędne do zbadania wykonanych robót, a następnie przywrócić je do sta</w:t>
      </w:r>
      <w:r w:rsidR="008C57D2">
        <w:rPr>
          <w:rFonts w:ascii="Calibri" w:eastAsia="Times New Roman" w:hAnsi="Calibri" w:cs="Calibri"/>
          <w:color w:val="000000"/>
          <w:lang w:eastAsia="pl-PL"/>
        </w:rPr>
        <w:t>nu poprzedniego na własny koszt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. </w:t>
      </w:r>
    </w:p>
    <w:p w:rsidR="00F3776B" w:rsidRPr="009D2CE2" w:rsidRDefault="00F3776B" w:rsidP="000B65F7">
      <w:pPr>
        <w:numPr>
          <w:ilvl w:val="0"/>
          <w:numId w:val="9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Jeżeli w trakcie realizacji robót Zamawiający zażąda badań, które nie były przewidziane niniejszą umową Wykonawca zobowiązany jest przeprowadzić te badania. </w:t>
      </w:r>
    </w:p>
    <w:p w:rsidR="00F3776B" w:rsidRPr="009D2CE2" w:rsidRDefault="00F3776B" w:rsidP="000B65F7">
      <w:pPr>
        <w:numPr>
          <w:ilvl w:val="0"/>
          <w:numId w:val="9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Jeżeli w rezultacie przeprowadzenia badań, o których mowa w ust. 5 niniejszego paragrafu okaże się, że zastosowane materiały bądź wykonanie robót jest niezgodne z umową, koszty badań dodatkowych obciążają Wykonawcę, w przeciwnym wypadku, koszty badań obciążają Zamawiającego.</w:t>
      </w:r>
    </w:p>
    <w:p w:rsidR="00F3776B" w:rsidRPr="009D2CE2" w:rsidRDefault="00F3776B" w:rsidP="000B65F7">
      <w:pPr>
        <w:numPr>
          <w:ilvl w:val="0"/>
          <w:numId w:val="9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right="28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Odbiory częściowe robót następują zgodnie z harmonogramem rzeczowo - finansowym po wykonaniu robót w poszczególnych etapach wykonywania przedmiotu umowy, określonych niniejszą umową, po zgłoszeniu gotowości do odbioru robót </w:t>
      </w:r>
      <w:r w:rsidR="000B65F7">
        <w:rPr>
          <w:rFonts w:ascii="Calibri" w:eastAsia="Times New Roman" w:hAnsi="Calibri" w:cs="Calibri"/>
          <w:color w:val="000000"/>
          <w:lang w:eastAsia="pl-PL"/>
        </w:rPr>
        <w:t>przez Wykonawcę na zasadach i w </w:t>
      </w:r>
      <w:r w:rsidRPr="009D2CE2">
        <w:rPr>
          <w:rFonts w:ascii="Calibri" w:eastAsia="Times New Roman" w:hAnsi="Calibri" w:cs="Calibri"/>
          <w:color w:val="000000"/>
          <w:lang w:eastAsia="pl-PL"/>
        </w:rPr>
        <w:t>terminie określonych w ust. 1 ÷ 3 niniejszego paragrafu.</w:t>
      </w:r>
    </w:p>
    <w:p w:rsidR="00F3776B" w:rsidRPr="009D2CE2" w:rsidRDefault="00F3776B" w:rsidP="000B65F7">
      <w:pPr>
        <w:numPr>
          <w:ilvl w:val="0"/>
          <w:numId w:val="9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right="6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Gotowość do odbioru, o której mowa w ust. 7 niniejszego paragrafu potwierdzają kierownik budowy i inspektor nadzoru inwestorskiego.</w:t>
      </w:r>
    </w:p>
    <w:p w:rsidR="00F3776B" w:rsidRPr="009D2CE2" w:rsidRDefault="00F3776B" w:rsidP="000B65F7">
      <w:pPr>
        <w:numPr>
          <w:ilvl w:val="0"/>
          <w:numId w:val="9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right="6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i/>
          <w:iCs/>
          <w:color w:val="000000"/>
          <w:lang w:eastAsia="pl-PL"/>
        </w:rPr>
        <w:t>Z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 czynności odbioru częściowego będzie spisany „Protokół odbioru robót częściowych”. </w:t>
      </w:r>
    </w:p>
    <w:p w:rsidR="00F3776B" w:rsidRPr="009D2CE2" w:rsidRDefault="00F3776B" w:rsidP="000B65F7">
      <w:pPr>
        <w:numPr>
          <w:ilvl w:val="0"/>
          <w:numId w:val="9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right="6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W razie gdy Zamawiający stwierdzi, że Wykonawca wykonuje przedmiot umowy wadliwe l</w:t>
      </w:r>
      <w:r w:rsidR="000B65F7">
        <w:rPr>
          <w:rFonts w:ascii="Calibri" w:eastAsia="Times New Roman" w:hAnsi="Calibri" w:cs="Calibri"/>
          <w:color w:val="000000"/>
          <w:lang w:eastAsia="pl-PL"/>
        </w:rPr>
        <w:t>ub w </w:t>
      </w:r>
      <w:r w:rsidRPr="009D2CE2">
        <w:rPr>
          <w:rFonts w:ascii="Calibri" w:eastAsia="Times New Roman" w:hAnsi="Calibri" w:cs="Calibri"/>
          <w:color w:val="000000"/>
          <w:lang w:eastAsia="pl-PL"/>
        </w:rPr>
        <w:t>sposób sprzeczny z umową Zamawiający odmówi odbioru częściowego robót wzywając Wykonawcę do zmiany sposobu wykonywania przedmiotu umowy lub usunięcia wykrytych wad, wyznaczając w tym celu Wykonawcy odpowiedni termin w formie pisemnej pod rygorem bezskuteczności.</w:t>
      </w:r>
    </w:p>
    <w:p w:rsidR="00F3776B" w:rsidRPr="009D2CE2" w:rsidRDefault="00F3776B" w:rsidP="000B65F7">
      <w:pPr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right="6" w:hanging="426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Po bezskutecznym upływie terminu, o którym mowa w ust. 10</w:t>
      </w:r>
      <w:r w:rsidRPr="009D2CE2">
        <w:rPr>
          <w:rFonts w:ascii="Calibri" w:eastAsia="Times New Roman" w:hAnsi="Calibri" w:cs="Calibri"/>
          <w:color w:val="FF0000"/>
          <w:lang w:eastAsia="pl-PL"/>
        </w:rPr>
        <w:t xml:space="preserve"> </w:t>
      </w:r>
      <w:r w:rsidRPr="009D2CE2">
        <w:rPr>
          <w:rFonts w:ascii="Calibri" w:eastAsia="Times New Roman" w:hAnsi="Calibri" w:cs="Calibri"/>
          <w:color w:val="000000"/>
          <w:lang w:eastAsia="pl-PL"/>
        </w:rPr>
        <w:t>niniejszego paragrafu Zamawiający ma prawo odstąpić od umowy albo powierzyć poprawienie, usunięcie wad lub dalsze wykonanie przedmiotu umowy innemu podmiotowi na koszt i ryzyko Wykonawcy.</w:t>
      </w:r>
    </w:p>
    <w:p w:rsidR="00F3776B" w:rsidRPr="009D2CE2" w:rsidRDefault="00F3776B" w:rsidP="000B65F7">
      <w:pPr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right="6" w:hanging="426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lastRenderedPageBreak/>
        <w:t>Odbiór końcowy nastąpi po zakończeniu wszystkich robót objętych przedmiotem umowy na podstawie pisemnego zgłoszenia przez Wykonawcę gotow</w:t>
      </w:r>
      <w:r w:rsidR="000B65F7">
        <w:rPr>
          <w:rFonts w:ascii="Calibri" w:eastAsia="Times New Roman" w:hAnsi="Calibri" w:cs="Calibri"/>
          <w:color w:val="000000"/>
          <w:lang w:eastAsia="pl-PL"/>
        </w:rPr>
        <w:t>ości do odbioru na zasadach i w </w:t>
      </w:r>
      <w:r w:rsidRPr="009D2CE2">
        <w:rPr>
          <w:rFonts w:ascii="Calibri" w:eastAsia="Times New Roman" w:hAnsi="Calibri" w:cs="Calibri"/>
          <w:color w:val="000000"/>
          <w:lang w:eastAsia="pl-PL"/>
        </w:rPr>
        <w:t>terminach określonych w ust. 1÷ 3 niniejszego paragrafu.</w:t>
      </w:r>
    </w:p>
    <w:p w:rsidR="00F3776B" w:rsidRPr="009D2CE2" w:rsidRDefault="00F3776B" w:rsidP="000B65F7">
      <w:pPr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right="6" w:hanging="426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Gotowość do odbioru, o której mowa w ust. 12 niniejszego paragrafu potwierdzają kierownik budowy i inspektor nadzoru inwestorskiego.</w:t>
      </w:r>
    </w:p>
    <w:p w:rsidR="00F3776B" w:rsidRPr="009D2CE2" w:rsidRDefault="00F3776B" w:rsidP="000B65F7">
      <w:pPr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right="6" w:hanging="426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Z czynności odbioru końcowego będzie spisany „Protokół końcowy odbioru robót”.</w:t>
      </w:r>
    </w:p>
    <w:p w:rsidR="00F3776B" w:rsidRPr="009D2CE2" w:rsidRDefault="00F3776B" w:rsidP="000B65F7">
      <w:pPr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right="6" w:hanging="426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Zakończenie czynności odbiorowych winno nastąpić najpóźniej 21 dnia licząc od dnia ich rozpoczęcia.</w:t>
      </w:r>
    </w:p>
    <w:p w:rsidR="00F3776B" w:rsidRPr="009D2CE2" w:rsidRDefault="00F3776B" w:rsidP="000B65F7">
      <w:pPr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right="6" w:hanging="426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„Protokół końcowy odbioru robót” ze strony Zamawiającego i Wykonawcy podpisują osoby upoważnione w obecności kierownika budowy i inspektora nadzoru.</w:t>
      </w:r>
    </w:p>
    <w:p w:rsidR="00F3776B" w:rsidRPr="009D2CE2" w:rsidRDefault="00F3776B" w:rsidP="000B65F7">
      <w:pPr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right="6" w:hanging="426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Z dniem podpisania protokołu końcowego odbioru robót przechodzi na Zamawiającego ryzyko utraty lub uszkodzenia przedmiotu umowy.</w:t>
      </w:r>
    </w:p>
    <w:p w:rsidR="00F3776B" w:rsidRPr="009D2CE2" w:rsidRDefault="00F3776B" w:rsidP="000B65F7">
      <w:pPr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Jeżeli w toku czynności odbiorowych zostanie stwierdzone, że przedmiot odbioru nie osiągnął gotowości do odbioru z powodu występowania wad, które uniemożliwiają użytkowanie obiektu zgodnie z jego przeznaczeniem, Zamawiający odmówi odbioru z winy Wykonawcy.</w:t>
      </w:r>
    </w:p>
    <w:p w:rsidR="00F3776B" w:rsidRPr="009D2CE2" w:rsidRDefault="00F3776B" w:rsidP="000B65F7">
      <w:pPr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Jeżeli w toku czynności odbioru końcowego przedmiotu umowy zostaną stwierdzone: </w:t>
      </w:r>
    </w:p>
    <w:p w:rsidR="00F3776B" w:rsidRPr="009D2CE2" w:rsidRDefault="00F3776B" w:rsidP="000B65F7">
      <w:pPr>
        <w:numPr>
          <w:ilvl w:val="4"/>
          <w:numId w:val="9"/>
        </w:numPr>
        <w:shd w:val="clear" w:color="auto" w:fill="FFFFFF"/>
        <w:tabs>
          <w:tab w:val="clear" w:pos="3600"/>
          <w:tab w:val="num" w:pos="426"/>
          <w:tab w:val="num" w:pos="567"/>
        </w:tabs>
        <w:spacing w:after="0" w:line="240" w:lineRule="auto"/>
        <w:ind w:left="426" w:right="6" w:hanging="142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Wady nadające się do usunięcia to:</w:t>
      </w:r>
    </w:p>
    <w:p w:rsidR="00F3776B" w:rsidRPr="009D2CE2" w:rsidRDefault="00F3776B" w:rsidP="000B65F7">
      <w:pPr>
        <w:pStyle w:val="Akapitzlist"/>
        <w:numPr>
          <w:ilvl w:val="0"/>
          <w:numId w:val="23"/>
        </w:numPr>
        <w:shd w:val="clear" w:color="auto" w:fill="FFFFFF"/>
        <w:tabs>
          <w:tab w:val="num" w:pos="426"/>
          <w:tab w:val="num" w:pos="567"/>
        </w:tabs>
        <w:spacing w:after="0" w:line="240" w:lineRule="auto"/>
        <w:ind w:left="426" w:right="6" w:hanging="142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Zamawiający nakazuje usunięcie wad wyznaczając odpowiedni termin na ich usunięcie, </w:t>
      </w:r>
    </w:p>
    <w:p w:rsidR="00F3776B" w:rsidRPr="009D2CE2" w:rsidRDefault="00F3776B" w:rsidP="000B65F7">
      <w:pPr>
        <w:pStyle w:val="Akapitzlist"/>
        <w:numPr>
          <w:ilvl w:val="0"/>
          <w:numId w:val="23"/>
        </w:numPr>
        <w:shd w:val="clear" w:color="auto" w:fill="FFFFFF"/>
        <w:tabs>
          <w:tab w:val="num" w:pos="426"/>
          <w:tab w:val="num" w:pos="567"/>
        </w:tabs>
        <w:spacing w:after="0" w:line="240" w:lineRule="auto"/>
        <w:ind w:left="426" w:right="6" w:hanging="142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Wykonawca zgłosi pisemnie fakt usunięcia wad w terminie wyznaczonym przez Zamawiającego,</w:t>
      </w:r>
    </w:p>
    <w:p w:rsidR="00C17F1E" w:rsidRPr="009D2CE2" w:rsidRDefault="00C17F1E" w:rsidP="000B65F7">
      <w:pPr>
        <w:pStyle w:val="Akapitzlist"/>
        <w:numPr>
          <w:ilvl w:val="0"/>
          <w:numId w:val="23"/>
        </w:numPr>
        <w:shd w:val="clear" w:color="auto" w:fill="FFFFFF"/>
        <w:tabs>
          <w:tab w:val="num" w:pos="426"/>
          <w:tab w:val="num" w:pos="567"/>
        </w:tabs>
        <w:spacing w:after="0" w:line="240" w:lineRule="auto"/>
        <w:ind w:left="426" w:right="6" w:hanging="142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O</w:t>
      </w:r>
      <w:r w:rsidR="00F3776B" w:rsidRPr="009D2CE2">
        <w:rPr>
          <w:rFonts w:ascii="Calibri" w:eastAsia="Times New Roman" w:hAnsi="Calibri" w:cs="Calibri"/>
          <w:color w:val="000000"/>
          <w:lang w:eastAsia="pl-PL"/>
        </w:rPr>
        <w:t>dbiór przedmiotu umowy po usunięciu wad nastąpi protokolarnie najpóźniej w terminie 3 dni od daty pisemnego zgłoszenia ich usunięcia przez Wykonawcę,</w:t>
      </w:r>
    </w:p>
    <w:p w:rsidR="00F3776B" w:rsidRPr="009D2CE2" w:rsidRDefault="00C17F1E" w:rsidP="000B65F7">
      <w:pPr>
        <w:pStyle w:val="Akapitzlist"/>
        <w:numPr>
          <w:ilvl w:val="0"/>
          <w:numId w:val="23"/>
        </w:numPr>
        <w:shd w:val="clear" w:color="auto" w:fill="FFFFFF"/>
        <w:tabs>
          <w:tab w:val="num" w:pos="426"/>
          <w:tab w:val="num" w:pos="567"/>
        </w:tabs>
        <w:spacing w:after="0" w:line="240" w:lineRule="auto"/>
        <w:ind w:left="426" w:right="6" w:hanging="142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T</w:t>
      </w:r>
      <w:r w:rsidR="00F3776B" w:rsidRPr="009D2CE2">
        <w:rPr>
          <w:rFonts w:ascii="Calibri" w:eastAsia="Times New Roman" w:hAnsi="Calibri" w:cs="Calibri"/>
          <w:color w:val="000000"/>
          <w:lang w:eastAsia="pl-PL"/>
        </w:rPr>
        <w:t>erminem odbioru końcowego zadania będzie termin spisania „Protokołu po usunięcia wad”.</w:t>
      </w:r>
    </w:p>
    <w:p w:rsidR="00F3776B" w:rsidRPr="009D2CE2" w:rsidRDefault="00F3776B" w:rsidP="000B65F7">
      <w:pPr>
        <w:pStyle w:val="Akapitzlist"/>
        <w:numPr>
          <w:ilvl w:val="4"/>
          <w:numId w:val="9"/>
        </w:numPr>
        <w:shd w:val="clear" w:color="auto" w:fill="FFFFFF"/>
        <w:tabs>
          <w:tab w:val="clear" w:pos="3600"/>
          <w:tab w:val="num" w:pos="426"/>
          <w:tab w:val="num" w:pos="567"/>
        </w:tabs>
        <w:spacing w:after="0" w:line="240" w:lineRule="auto"/>
        <w:ind w:left="426" w:hanging="142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Wady nie nadające się do usunięcia to:</w:t>
      </w:r>
    </w:p>
    <w:p w:rsidR="00F3776B" w:rsidRPr="009D2CE2" w:rsidRDefault="00F3776B" w:rsidP="000B65F7">
      <w:pPr>
        <w:shd w:val="clear" w:color="auto" w:fill="FFFFFF"/>
        <w:tabs>
          <w:tab w:val="num" w:pos="426"/>
          <w:tab w:val="num" w:pos="567"/>
        </w:tabs>
        <w:spacing w:after="0" w:line="240" w:lineRule="auto"/>
        <w:ind w:left="426" w:right="17" w:hanging="142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a) jeżeli wady umożliwiają użytkowanie obiektu zgodnie z jego przeznaczeniem Zamawiający może obniżyć wynagrodzenie Wykonawcy.</w:t>
      </w:r>
    </w:p>
    <w:p w:rsidR="00F3776B" w:rsidRPr="009D2CE2" w:rsidRDefault="00F3776B" w:rsidP="000B65F7">
      <w:pPr>
        <w:shd w:val="clear" w:color="auto" w:fill="FFFFFF"/>
        <w:tabs>
          <w:tab w:val="num" w:pos="426"/>
          <w:tab w:val="num" w:pos="567"/>
        </w:tabs>
        <w:spacing w:after="0" w:line="240" w:lineRule="auto"/>
        <w:ind w:left="426" w:right="34" w:hanging="142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b) jeżeli wady uniemożliwiają użytkowanie obiektu zgodnie z jego przeznaczeniem, Zamawiający może zażądać wykonania przedmiotu umowy po raz drugi na koszt Wykonawcy lub od umowy odstąpić, zachowując prawo do naliczania Wykonawcy zastrzeżonych kar umownych</w:t>
      </w:r>
      <w:r w:rsidR="00C17F1E" w:rsidRPr="009D2CE2">
        <w:rPr>
          <w:rFonts w:ascii="Calibri" w:eastAsia="Times New Roman" w:hAnsi="Calibri" w:cs="Calibri"/>
          <w:color w:val="000000"/>
          <w:lang w:eastAsia="pl-PL"/>
        </w:rPr>
        <w:t xml:space="preserve">                    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 i odszkodowań na zasadach określonych w § </w:t>
      </w:r>
      <w:r w:rsidR="00917CB7" w:rsidRPr="009D2CE2">
        <w:rPr>
          <w:rFonts w:ascii="Calibri" w:eastAsia="Times New Roman" w:hAnsi="Calibri" w:cs="Calibri"/>
          <w:color w:val="000000"/>
          <w:lang w:eastAsia="pl-PL"/>
        </w:rPr>
        <w:t>9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 niniejszej umowy.</w:t>
      </w:r>
    </w:p>
    <w:p w:rsidR="00F3776B" w:rsidRPr="009D2CE2" w:rsidRDefault="00F3776B" w:rsidP="000B65F7">
      <w:pPr>
        <w:pStyle w:val="Akapitzlist"/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O terminie odbioru pogwarancyjnego Zamawiający powiadomi Wykonawcę pisemnie. </w:t>
      </w:r>
    </w:p>
    <w:p w:rsidR="00F3776B" w:rsidRPr="009D2CE2" w:rsidRDefault="00F3776B" w:rsidP="000B65F7">
      <w:pPr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Z czynności odbiorowych spisany zostanie „Protokół odbioru pogwarancyjnego”. Brak uwag </w:t>
      </w:r>
      <w:r w:rsidR="00917CB7" w:rsidRPr="009D2CE2">
        <w:rPr>
          <w:rFonts w:ascii="Calibri" w:eastAsia="Times New Roman" w:hAnsi="Calibri" w:cs="Calibri"/>
          <w:color w:val="000000"/>
          <w:lang w:eastAsia="pl-PL"/>
        </w:rPr>
        <w:t xml:space="preserve">               </w:t>
      </w:r>
      <w:r w:rsidRPr="009D2CE2">
        <w:rPr>
          <w:rFonts w:ascii="Calibri" w:eastAsia="Times New Roman" w:hAnsi="Calibri" w:cs="Calibri"/>
          <w:color w:val="000000"/>
          <w:lang w:eastAsia="pl-PL"/>
        </w:rPr>
        <w:t>w protokole odbioru pogwarancyjnego przedmiotu umowy, dotyczącego wykonanych robót, stanowić będzie podstawę do zwrotu Wykonawcy pozostałej części zabezpieczenia należytego wykonania umowy.</w:t>
      </w:r>
    </w:p>
    <w:p w:rsidR="00F3776B" w:rsidRPr="009D2CE2" w:rsidRDefault="00F3776B" w:rsidP="000B65F7">
      <w:pPr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W przypadku wystąpienia wad podczas odbioru pogwarancyjnego, odpowiednio przed upływem okresu rękojmi, Zamawiający wyznacza termin ich usunięcia i wstrzymuje zwrot pozostałej części zabezpieczenia należytego wykonania umowy do czasu usunięcia wad. </w:t>
      </w:r>
    </w:p>
    <w:p w:rsidR="00F3776B" w:rsidRPr="009D2CE2" w:rsidRDefault="00F3776B" w:rsidP="000B65F7">
      <w:pPr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Wyznaczony termin usunięcia wad może przekraczać okres gwarancji, odpowiednio rękojmi określony w umowie.</w:t>
      </w:r>
    </w:p>
    <w:p w:rsidR="00F3776B" w:rsidRPr="009D2CE2" w:rsidRDefault="00F3776B" w:rsidP="000B65F7">
      <w:pPr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Zamawiający może powierzyć usunięcie wad innemu podmiotowi na koszt Wykonawcy jeżeli Wykonawca nie usunie wad w wyznaczonym terminie.</w:t>
      </w:r>
    </w:p>
    <w:p w:rsidR="00C17F1E" w:rsidRPr="009D2CE2" w:rsidRDefault="00C17F1E" w:rsidP="00C17F1E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lang w:eastAsia="pl-PL"/>
        </w:rPr>
      </w:pPr>
    </w:p>
    <w:p w:rsidR="00F3776B" w:rsidRPr="009D2CE2" w:rsidRDefault="00F3776B" w:rsidP="00C17F1E">
      <w:pPr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§ </w:t>
      </w:r>
      <w:r w:rsidR="006B2A99"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5</w:t>
      </w:r>
    </w:p>
    <w:p w:rsidR="00F3776B" w:rsidRPr="009D2CE2" w:rsidRDefault="00F3776B" w:rsidP="00C17F1E">
      <w:pPr>
        <w:spacing w:after="0" w:line="240" w:lineRule="auto"/>
        <w:ind w:left="284" w:hanging="284"/>
        <w:jc w:val="center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Wynagrodzenie</w:t>
      </w:r>
    </w:p>
    <w:p w:rsidR="00F3776B" w:rsidRPr="009D2CE2" w:rsidRDefault="00F3776B" w:rsidP="00F3776B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color w:val="000000"/>
          <w:lang w:eastAsia="pl-PL"/>
        </w:rPr>
      </w:pPr>
    </w:p>
    <w:p w:rsidR="00F3776B" w:rsidRPr="009D2CE2" w:rsidRDefault="00F3776B" w:rsidP="000B65F7">
      <w:pPr>
        <w:pStyle w:val="Akapitzlist"/>
        <w:numPr>
          <w:ilvl w:val="0"/>
          <w:numId w:val="24"/>
        </w:numPr>
        <w:shd w:val="clear" w:color="auto" w:fill="FFFFFF"/>
        <w:spacing w:after="0" w:line="240" w:lineRule="auto"/>
        <w:ind w:left="284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Za wykonanie przedmiotu umowy strony ustalają wynagrodzenie w wysokości: ............................................ zł brutto.</w:t>
      </w:r>
      <w:r w:rsidR="00F639C0" w:rsidRPr="009D2CE2">
        <w:rPr>
          <w:rFonts w:ascii="Calibri" w:eastAsia="Times New Roman" w:hAnsi="Calibri" w:cs="Calibri"/>
          <w:color w:val="000000"/>
          <w:lang w:eastAsia="pl-PL"/>
        </w:rPr>
        <w:t xml:space="preserve"> </w:t>
      </w:r>
    </w:p>
    <w:p w:rsidR="00F3776B" w:rsidRPr="009D2CE2" w:rsidRDefault="00F3776B" w:rsidP="000B65F7">
      <w:pPr>
        <w:pStyle w:val="Akapitzlist"/>
        <w:shd w:val="clear" w:color="auto" w:fill="FFFFFF"/>
        <w:spacing w:after="0" w:line="240" w:lineRule="auto"/>
        <w:ind w:hanging="436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(słownie: ..................................................................................................................)</w:t>
      </w:r>
    </w:p>
    <w:p w:rsidR="00F3776B" w:rsidRPr="009D2CE2" w:rsidRDefault="00F3776B" w:rsidP="000B65F7">
      <w:pPr>
        <w:pStyle w:val="Akapitzlist"/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w tym:</w:t>
      </w:r>
    </w:p>
    <w:p w:rsidR="00F3776B" w:rsidRPr="009D2CE2" w:rsidRDefault="00F3776B" w:rsidP="000B65F7">
      <w:pPr>
        <w:pStyle w:val="Akapitzlist"/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netto w wynosi ......</w:t>
      </w:r>
      <w:r w:rsidR="007528CC">
        <w:rPr>
          <w:rFonts w:ascii="Calibri" w:eastAsia="Times New Roman" w:hAnsi="Calibri" w:cs="Calibri"/>
          <w:color w:val="000000"/>
          <w:lang w:eastAsia="pl-PL"/>
        </w:rPr>
        <w:t>............................ zł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 (słownie: .......................................................)</w:t>
      </w:r>
    </w:p>
    <w:p w:rsidR="00F3776B" w:rsidRPr="009D2CE2" w:rsidRDefault="00F3776B" w:rsidP="000B65F7">
      <w:pPr>
        <w:pStyle w:val="Akapitzlist"/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lastRenderedPageBreak/>
        <w:t>podatek VAT w wysokości ............% co stanowi kwotę ......................... zł (słownie: ...................................................)</w:t>
      </w:r>
    </w:p>
    <w:p w:rsidR="00383CE0" w:rsidRPr="009D2CE2" w:rsidRDefault="00383CE0" w:rsidP="000B65F7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clear" w:pos="1440"/>
          <w:tab w:val="num" w:pos="284"/>
          <w:tab w:val="num" w:pos="50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Calibri"/>
          <w:bCs/>
          <w:color w:val="000000"/>
        </w:rPr>
      </w:pPr>
      <w:r w:rsidRPr="009D2CE2">
        <w:rPr>
          <w:rFonts w:ascii="Calibri" w:eastAsia="Calibri" w:hAnsi="Calibri" w:cs="Calibri"/>
          <w:color w:val="000000"/>
        </w:rPr>
        <w:t>Wynagrodzenie określone w ust. 1 jest wynagrodzeniem ryczałtowy</w:t>
      </w:r>
      <w:r w:rsidR="000B65F7">
        <w:rPr>
          <w:rFonts w:ascii="Calibri" w:eastAsia="Calibri" w:hAnsi="Calibri" w:cs="Calibri"/>
          <w:color w:val="000000"/>
        </w:rPr>
        <w:t xml:space="preserve">m i odpowiada zakresowi robót </w:t>
      </w:r>
      <w:r w:rsidRPr="009D2CE2">
        <w:rPr>
          <w:rFonts w:ascii="Calibri" w:eastAsia="Calibri" w:hAnsi="Calibri" w:cs="Calibri"/>
          <w:color w:val="000000"/>
        </w:rPr>
        <w:t xml:space="preserve">przedstawionemu w ofercie. Zawiera ono ponadto następujące koszty: wszelkie roboty przygotowawcze, porządkowe, organizację placu budowy wraz z późniejszą likwidacją, wszelkie koszty utrzymania zaplecza budowy, koszty związane  z odbiorami wykonanych robót, oraz inne koszty wynikające  z niniejszej umowy. </w:t>
      </w:r>
    </w:p>
    <w:p w:rsidR="00383CE0" w:rsidRPr="009D2CE2" w:rsidRDefault="00383CE0" w:rsidP="000B65F7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clear" w:pos="1440"/>
          <w:tab w:val="num" w:pos="284"/>
          <w:tab w:val="num" w:pos="50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Calibri"/>
          <w:bCs/>
          <w:color w:val="000000"/>
        </w:rPr>
      </w:pPr>
      <w:r w:rsidRPr="009D2CE2">
        <w:rPr>
          <w:rFonts w:ascii="Calibri" w:eastAsia="Calibri" w:hAnsi="Calibri" w:cs="Calibri"/>
          <w:color w:val="000000"/>
        </w:rPr>
        <w:t>Rozliczanie przedmiotu umowy odbędzie się jednorazowo, po odbiorze końcowym robót.</w:t>
      </w:r>
    </w:p>
    <w:p w:rsidR="00F3776B" w:rsidRPr="009D2CE2" w:rsidRDefault="00F3776B" w:rsidP="000B65F7">
      <w:pPr>
        <w:pStyle w:val="Akapitzlist"/>
        <w:numPr>
          <w:ilvl w:val="0"/>
          <w:numId w:val="25"/>
        </w:numPr>
        <w:shd w:val="clear" w:color="auto" w:fill="FFFFFF"/>
        <w:tabs>
          <w:tab w:val="clear" w:pos="1440"/>
          <w:tab w:val="num" w:pos="284"/>
        </w:tabs>
        <w:spacing w:after="0" w:line="240" w:lineRule="auto"/>
        <w:ind w:left="284" w:right="11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Bez uprzedniej zgody Zamawiającego wykonywane mogą być jedynie prace niezbędne ze względu na bezpieczeństwo życia, zdrowia, mienia, ry</w:t>
      </w:r>
      <w:r w:rsidR="000B65F7">
        <w:rPr>
          <w:rFonts w:ascii="Calibri" w:eastAsia="Times New Roman" w:hAnsi="Calibri" w:cs="Calibri"/>
          <w:color w:val="000000"/>
          <w:lang w:eastAsia="pl-PL"/>
        </w:rPr>
        <w:t>zyko powstania szkody również w 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przedmiocie umowy lub konieczność zapobieżenia awarii, jednakże z obowiązkiem natychmiastowego, nie dłuższego niż w ciągu 24 godzin, zawiadomienia przez Wykonawcę Zamawiającego o tych okolicznościach telefonicznie, faxem, drogą elektroniczną, a następnie potwierdzenie pisemne przez Wykonawcę w terminie do 3 dni roboczych po zaistnieniu wskazanych powyżej okoliczności. </w:t>
      </w:r>
    </w:p>
    <w:p w:rsidR="00F3776B" w:rsidRPr="009D2CE2" w:rsidRDefault="00F3776B" w:rsidP="000B65F7">
      <w:pPr>
        <w:numPr>
          <w:ilvl w:val="0"/>
          <w:numId w:val="25"/>
        </w:numPr>
        <w:shd w:val="clear" w:color="auto" w:fill="FFFFFF"/>
        <w:tabs>
          <w:tab w:val="clear" w:pos="1440"/>
          <w:tab w:val="num" w:pos="284"/>
        </w:tabs>
        <w:spacing w:after="0" w:line="240" w:lineRule="auto"/>
        <w:ind w:left="284" w:right="11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Wykonawca, bez zgody Zamawiającego wyrażonej na piśmie, nie ma prawa dokonać przelewu, na rzecz osób trzecich wierzytelności wynikającej z niniejszej umowy.</w:t>
      </w:r>
    </w:p>
    <w:p w:rsidR="00F3776B" w:rsidRPr="009D2CE2" w:rsidRDefault="00F3776B" w:rsidP="000B65F7">
      <w:pPr>
        <w:numPr>
          <w:ilvl w:val="0"/>
          <w:numId w:val="25"/>
        </w:numPr>
        <w:shd w:val="clear" w:color="auto" w:fill="FFFFFF"/>
        <w:tabs>
          <w:tab w:val="clear" w:pos="1440"/>
          <w:tab w:val="num" w:pos="284"/>
        </w:tabs>
        <w:spacing w:after="0" w:line="240" w:lineRule="auto"/>
        <w:ind w:left="284" w:right="11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Postanowienia ust. 1 ÷ </w:t>
      </w:r>
      <w:r w:rsidR="00917CB7" w:rsidRPr="009D2CE2">
        <w:rPr>
          <w:rFonts w:ascii="Calibri" w:eastAsia="Times New Roman" w:hAnsi="Calibri" w:cs="Calibri"/>
          <w:color w:val="000000"/>
          <w:lang w:eastAsia="pl-PL"/>
        </w:rPr>
        <w:t>5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 nie naruszają postanowień § </w:t>
      </w:r>
      <w:r w:rsidR="00DA3291">
        <w:rPr>
          <w:rFonts w:ascii="Calibri" w:eastAsia="Times New Roman" w:hAnsi="Calibri" w:cs="Calibri"/>
          <w:color w:val="000000"/>
          <w:lang w:eastAsia="pl-PL"/>
        </w:rPr>
        <w:t>4</w:t>
      </w:r>
      <w:r w:rsidR="00917CB7" w:rsidRPr="009D2CE2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niniejszej umowy. </w:t>
      </w:r>
    </w:p>
    <w:p w:rsidR="00F3776B" w:rsidRPr="009D2CE2" w:rsidRDefault="00F3776B" w:rsidP="00383CE0">
      <w:pPr>
        <w:shd w:val="clear" w:color="auto" w:fill="FFFFFF"/>
        <w:tabs>
          <w:tab w:val="num" w:pos="709"/>
        </w:tabs>
        <w:spacing w:after="0" w:line="240" w:lineRule="auto"/>
        <w:ind w:left="709" w:right="11" w:hanging="283"/>
        <w:jc w:val="both"/>
        <w:rPr>
          <w:rFonts w:ascii="Calibri" w:eastAsia="Times New Roman" w:hAnsi="Calibri" w:cs="Calibri"/>
          <w:color w:val="000000"/>
          <w:lang w:eastAsia="pl-PL"/>
        </w:rPr>
      </w:pPr>
    </w:p>
    <w:p w:rsidR="00F3776B" w:rsidRPr="009D2CE2" w:rsidRDefault="00F3776B" w:rsidP="00DD11CF">
      <w:pPr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§ </w:t>
      </w:r>
      <w:r w:rsidR="006B2A99"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6</w:t>
      </w:r>
    </w:p>
    <w:p w:rsidR="00F3776B" w:rsidRPr="009D2CE2" w:rsidRDefault="00F3776B" w:rsidP="00DD11CF">
      <w:pPr>
        <w:spacing w:after="0" w:line="240" w:lineRule="auto"/>
        <w:ind w:left="284" w:hanging="284"/>
        <w:jc w:val="center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Warunki płatności</w:t>
      </w:r>
    </w:p>
    <w:p w:rsidR="00F3776B" w:rsidRPr="009D2CE2" w:rsidRDefault="00F3776B" w:rsidP="00F3776B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color w:val="000000"/>
          <w:lang w:eastAsia="pl-PL"/>
        </w:rPr>
      </w:pPr>
    </w:p>
    <w:p w:rsidR="00F3776B" w:rsidRPr="009D2CE2" w:rsidRDefault="00F3776B" w:rsidP="000B65F7">
      <w:pPr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right="11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Zapłata wynagrodzenia Wykonawcy nastąpi w terminie</w:t>
      </w:r>
      <w:r w:rsidR="006B2A99" w:rsidRPr="009D2CE2">
        <w:rPr>
          <w:rFonts w:ascii="Calibri" w:eastAsia="Times New Roman" w:hAnsi="Calibri" w:cs="Calibri"/>
          <w:color w:val="000000"/>
          <w:lang w:eastAsia="pl-PL"/>
        </w:rPr>
        <w:t xml:space="preserve"> do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 30-dni od daty otrzymania przez Zamawiającego od Wykonawcy prawidłowo wystawionej faktury wraz z protokołem odbioru podpisanym przez Inspektora Nadzoru, na konto bankowe podane na fakturze Wykonawcy</w:t>
      </w:r>
      <w:r w:rsidR="00917CB7" w:rsidRPr="009D2CE2">
        <w:rPr>
          <w:rFonts w:ascii="Calibri" w:eastAsia="Times New Roman" w:hAnsi="Calibri" w:cs="Calibri"/>
          <w:color w:val="000000"/>
          <w:lang w:eastAsia="pl-PL"/>
        </w:rPr>
        <w:t>.</w:t>
      </w:r>
    </w:p>
    <w:p w:rsidR="00F3776B" w:rsidRPr="009D2CE2" w:rsidRDefault="00F3776B" w:rsidP="000B65F7">
      <w:pPr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right="11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W uzasadnionych przypadkach termin płatności wymieniony w ust. </w:t>
      </w:r>
      <w:r w:rsidR="00917CB7" w:rsidRPr="009D2CE2">
        <w:rPr>
          <w:rFonts w:ascii="Calibri" w:eastAsia="Times New Roman" w:hAnsi="Calibri" w:cs="Calibri"/>
          <w:color w:val="000000"/>
          <w:lang w:eastAsia="pl-PL"/>
        </w:rPr>
        <w:t>1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 niniejszego paragrafu może zostać skrócony .</w:t>
      </w:r>
    </w:p>
    <w:p w:rsidR="00F3776B" w:rsidRPr="009D2CE2" w:rsidRDefault="00F3776B" w:rsidP="000B65F7">
      <w:pPr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right="11" w:hanging="284"/>
        <w:jc w:val="both"/>
        <w:rPr>
          <w:rFonts w:ascii="Calibri" w:eastAsia="Times New Roman" w:hAnsi="Calibri" w:cs="Calibri"/>
          <w:color w:val="FF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Terminy zapłaty uważa się za dotrzymane przez Zamawiającego, jeśli konto bankowe Zamawiającego zostanie obciążone kwotą należną Wykonawcy w ostatnim dniu terminu płatności</w:t>
      </w:r>
      <w:r w:rsidR="00917CB7" w:rsidRPr="009D2CE2">
        <w:rPr>
          <w:rFonts w:ascii="Calibri" w:eastAsia="Times New Roman" w:hAnsi="Calibri" w:cs="Calibri"/>
          <w:color w:val="000000"/>
          <w:lang w:eastAsia="pl-PL"/>
        </w:rPr>
        <w:t>.</w:t>
      </w:r>
    </w:p>
    <w:p w:rsidR="00F3776B" w:rsidRPr="009D2CE2" w:rsidRDefault="00F3776B" w:rsidP="000B65F7">
      <w:pPr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right="11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Strony upoważniają się wzajemnie do wystawiania faktur VAT bez podpisu ze swej strony jako odbiorcy faktur.</w:t>
      </w:r>
    </w:p>
    <w:p w:rsidR="00F3776B" w:rsidRPr="009D2CE2" w:rsidRDefault="00917CB7" w:rsidP="000B65F7">
      <w:pPr>
        <w:tabs>
          <w:tab w:val="num" w:pos="284"/>
        </w:tabs>
        <w:spacing w:after="0" w:line="240" w:lineRule="auto"/>
        <w:ind w:left="284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5</w:t>
      </w:r>
      <w:r w:rsidR="00383CE0"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.</w:t>
      </w:r>
      <w:r w:rsidR="00383CE0"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ab/>
      </w:r>
      <w:r w:rsidR="00F3776B" w:rsidRPr="009D2CE2">
        <w:rPr>
          <w:rFonts w:ascii="Calibri" w:eastAsia="Times New Roman" w:hAnsi="Calibri" w:cs="Calibri"/>
          <w:color w:val="000000"/>
          <w:lang w:eastAsia="pl-PL"/>
        </w:rPr>
        <w:t xml:space="preserve"> W razie opóźnienia w zapłacie wierzytelności pieniężnych przysługują odsetki ustawowe za </w:t>
      </w:r>
      <w:r w:rsidR="00383CE0" w:rsidRPr="009D2CE2">
        <w:rPr>
          <w:rFonts w:ascii="Calibri" w:eastAsia="Times New Roman" w:hAnsi="Calibri" w:cs="Calibri"/>
          <w:color w:val="000000"/>
          <w:lang w:eastAsia="pl-PL"/>
        </w:rPr>
        <w:t xml:space="preserve">   </w:t>
      </w:r>
      <w:r w:rsidR="00F3776B" w:rsidRPr="009D2CE2">
        <w:rPr>
          <w:rFonts w:ascii="Calibri" w:eastAsia="Times New Roman" w:hAnsi="Calibri" w:cs="Calibri"/>
          <w:color w:val="000000"/>
          <w:lang w:eastAsia="pl-PL"/>
        </w:rPr>
        <w:t>opóźnienie.</w:t>
      </w:r>
    </w:p>
    <w:p w:rsidR="00F639C0" w:rsidRPr="009D2CE2" w:rsidRDefault="00F639C0" w:rsidP="00F3776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</w:p>
    <w:p w:rsidR="00F3776B" w:rsidRPr="009D2CE2" w:rsidRDefault="00F3776B" w:rsidP="00DD11CF">
      <w:pPr>
        <w:shd w:val="clear" w:color="auto" w:fill="FFFFFF"/>
        <w:spacing w:after="0" w:line="240" w:lineRule="auto"/>
        <w:ind w:right="40"/>
        <w:jc w:val="center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§ </w:t>
      </w:r>
      <w:r w:rsidR="006B2A99"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7</w:t>
      </w:r>
    </w:p>
    <w:p w:rsidR="00F3776B" w:rsidRPr="009D2CE2" w:rsidRDefault="00F3776B" w:rsidP="00DD11CF">
      <w:pPr>
        <w:shd w:val="clear" w:color="auto" w:fill="FFFFFF"/>
        <w:spacing w:after="0" w:line="240" w:lineRule="auto"/>
        <w:ind w:right="40"/>
        <w:jc w:val="center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Gwarancja i rękojmia</w:t>
      </w:r>
    </w:p>
    <w:p w:rsidR="00F3776B" w:rsidRPr="009D2CE2" w:rsidRDefault="00F3776B" w:rsidP="00F3776B">
      <w:pPr>
        <w:shd w:val="clear" w:color="auto" w:fill="FFFFFF"/>
        <w:spacing w:after="0" w:line="240" w:lineRule="auto"/>
        <w:ind w:right="40"/>
        <w:jc w:val="both"/>
        <w:rPr>
          <w:rFonts w:ascii="Calibri" w:eastAsia="Times New Roman" w:hAnsi="Calibri" w:cs="Calibri"/>
          <w:color w:val="000000"/>
          <w:lang w:eastAsia="pl-PL"/>
        </w:rPr>
      </w:pPr>
    </w:p>
    <w:p w:rsidR="00F3776B" w:rsidRPr="009D2CE2" w:rsidRDefault="00F3776B" w:rsidP="000B65F7">
      <w:pPr>
        <w:numPr>
          <w:ilvl w:val="0"/>
          <w:numId w:val="1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right="85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Strony postanawiają, iż Wykonawca ponosi odpowiedzialność z tytułu rękojmi za wady przedmiotu umowy wynikającą z Kodeksu Cywilnego i odpowiedzialność ta zostanie rozszerzona poprzez udzielenie pisemnej gwarancji.</w:t>
      </w:r>
    </w:p>
    <w:p w:rsidR="00F3776B" w:rsidRPr="009D2CE2" w:rsidRDefault="00F3776B" w:rsidP="000B65F7">
      <w:pPr>
        <w:numPr>
          <w:ilvl w:val="0"/>
          <w:numId w:val="1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right="68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Wykonawca udziela Zamawiającemu </w:t>
      </w:r>
      <w:r w:rsidR="006B2A99" w:rsidRPr="00891786">
        <w:rPr>
          <w:rFonts w:ascii="Calibri" w:eastAsia="Times New Roman" w:hAnsi="Calibri" w:cs="Calibri"/>
          <w:b/>
          <w:color w:val="000000"/>
          <w:lang w:eastAsia="pl-PL"/>
        </w:rPr>
        <w:t>36</w:t>
      </w:r>
      <w:r w:rsidRPr="00891786">
        <w:rPr>
          <w:rFonts w:ascii="Calibri" w:eastAsia="Times New Roman" w:hAnsi="Calibri" w:cs="Calibri"/>
          <w:b/>
          <w:color w:val="000000"/>
          <w:lang w:eastAsia="pl-PL"/>
        </w:rPr>
        <w:t>- miesięcznej gwarancji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 na wykonany przedmiot umowy licząc od dnia odbioru końcowego potwierdzonego „Protoko</w:t>
      </w:r>
      <w:r w:rsidR="000B65F7">
        <w:rPr>
          <w:rFonts w:ascii="Calibri" w:eastAsia="Times New Roman" w:hAnsi="Calibri" w:cs="Calibri"/>
          <w:color w:val="000000"/>
          <w:lang w:eastAsia="pl-PL"/>
        </w:rPr>
        <w:t>łem końcowego odbioru robót”, o 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którym mowa w § </w:t>
      </w:r>
      <w:r w:rsidR="006B2A99" w:rsidRPr="009D2CE2">
        <w:rPr>
          <w:rFonts w:ascii="Calibri" w:eastAsia="Times New Roman" w:hAnsi="Calibri" w:cs="Calibri"/>
          <w:color w:val="000000"/>
          <w:lang w:eastAsia="pl-PL"/>
        </w:rPr>
        <w:t>4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 ust. 14 lub „Protokołem po usunięciu wad, o którym mowa w § </w:t>
      </w:r>
      <w:r w:rsidR="006B2A99" w:rsidRPr="009D2CE2">
        <w:rPr>
          <w:rFonts w:ascii="Calibri" w:eastAsia="Times New Roman" w:hAnsi="Calibri" w:cs="Calibri"/>
          <w:color w:val="000000"/>
          <w:lang w:eastAsia="pl-PL"/>
        </w:rPr>
        <w:t>4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 ust. 19 pkt.1 lit. d) niniejszej umowy. </w:t>
      </w:r>
    </w:p>
    <w:p w:rsidR="000B65F7" w:rsidRPr="00E21534" w:rsidRDefault="00F3776B" w:rsidP="00E21534">
      <w:pPr>
        <w:numPr>
          <w:ilvl w:val="0"/>
          <w:numId w:val="1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right="85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Niezależnie od uprawnień z tytułu rękojmi za wady Zamawiającemu przysługuje prawo żądania od Wykonawcy naprawienia powstałej szkody wskutek nie osiągnięcia w realizowanym obiekcie parametrów zgodnych z normami i przepisami </w:t>
      </w:r>
      <w:proofErr w:type="spellStart"/>
      <w:r w:rsidRPr="009D2CE2">
        <w:rPr>
          <w:rFonts w:ascii="Calibri" w:eastAsia="Times New Roman" w:hAnsi="Calibri" w:cs="Calibri"/>
          <w:color w:val="000000"/>
          <w:lang w:eastAsia="pl-PL"/>
        </w:rPr>
        <w:t>techniczno</w:t>
      </w:r>
      <w:proofErr w:type="spellEnd"/>
      <w:r w:rsidRPr="009D2CE2">
        <w:rPr>
          <w:rFonts w:ascii="Calibri" w:eastAsia="Times New Roman" w:hAnsi="Calibri" w:cs="Calibri"/>
          <w:color w:val="000000"/>
          <w:lang w:eastAsia="pl-PL"/>
        </w:rPr>
        <w:t xml:space="preserve"> – budowlanymi.</w:t>
      </w:r>
    </w:p>
    <w:p w:rsidR="000B65F7" w:rsidRPr="009D2CE2" w:rsidRDefault="000B65F7" w:rsidP="00DD11CF">
      <w:pPr>
        <w:shd w:val="clear" w:color="auto" w:fill="FFFFFF"/>
        <w:spacing w:after="0" w:line="240" w:lineRule="auto"/>
        <w:ind w:right="40"/>
        <w:jc w:val="center"/>
        <w:rPr>
          <w:rFonts w:ascii="Calibri" w:eastAsia="Times New Roman" w:hAnsi="Calibri" w:cs="Calibri"/>
          <w:b/>
          <w:bCs/>
          <w:color w:val="000000"/>
          <w:lang w:eastAsia="pl-PL"/>
        </w:rPr>
      </w:pPr>
    </w:p>
    <w:p w:rsidR="00F3776B" w:rsidRPr="009D2CE2" w:rsidRDefault="00F3776B" w:rsidP="00DD11CF">
      <w:pPr>
        <w:shd w:val="clear" w:color="auto" w:fill="FFFFFF"/>
        <w:spacing w:after="0" w:line="240" w:lineRule="auto"/>
        <w:ind w:right="40"/>
        <w:jc w:val="center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§</w:t>
      </w:r>
      <w:r w:rsidR="00F639C0"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</w:t>
      </w:r>
      <w:r w:rsidR="006B2A99"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8</w:t>
      </w:r>
    </w:p>
    <w:p w:rsidR="00F3776B" w:rsidRPr="009D2CE2" w:rsidRDefault="00F3776B" w:rsidP="00DD11CF">
      <w:pPr>
        <w:shd w:val="clear" w:color="auto" w:fill="FFFFFF"/>
        <w:spacing w:after="0" w:line="240" w:lineRule="auto"/>
        <w:ind w:right="40"/>
        <w:jc w:val="center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Kary umowne</w:t>
      </w:r>
    </w:p>
    <w:p w:rsidR="00F639C0" w:rsidRPr="009D2CE2" w:rsidRDefault="00F639C0" w:rsidP="00DD11CF">
      <w:pPr>
        <w:shd w:val="clear" w:color="auto" w:fill="FFFFFF"/>
        <w:spacing w:after="0" w:line="240" w:lineRule="auto"/>
        <w:ind w:right="40"/>
        <w:jc w:val="center"/>
        <w:rPr>
          <w:rFonts w:ascii="Calibri" w:eastAsia="Times New Roman" w:hAnsi="Calibri" w:cs="Calibri"/>
          <w:color w:val="000000"/>
          <w:lang w:eastAsia="pl-PL"/>
        </w:rPr>
      </w:pPr>
    </w:p>
    <w:p w:rsidR="00F3776B" w:rsidRPr="009D2CE2" w:rsidRDefault="00F3776B" w:rsidP="000B65F7">
      <w:pPr>
        <w:numPr>
          <w:ilvl w:val="1"/>
          <w:numId w:val="12"/>
        </w:numPr>
        <w:shd w:val="clear" w:color="auto" w:fill="FFFFFF"/>
        <w:tabs>
          <w:tab w:val="clear" w:pos="1440"/>
          <w:tab w:val="num" w:pos="851"/>
        </w:tabs>
        <w:spacing w:after="0" w:line="240" w:lineRule="auto"/>
        <w:ind w:left="284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Wykonawca zapłaci Zamawiającemu karę umowną:</w:t>
      </w:r>
    </w:p>
    <w:p w:rsidR="00F3776B" w:rsidRPr="009D2CE2" w:rsidRDefault="00F3776B" w:rsidP="000B65F7">
      <w:pPr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284" w:firstLine="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lastRenderedPageBreak/>
        <w:t xml:space="preserve">za odstąpienie od umowy przez Zamawiającego lub niewykonanie umowy z przyczyn leżących po stronie Wykonawcy w wysokości </w:t>
      </w: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10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%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 wynagrodzenia umownego brutto za przedmiot umowy</w:t>
      </w:r>
      <w:r w:rsidR="00BA5476" w:rsidRPr="009D2CE2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o którym mowa w § </w:t>
      </w:r>
      <w:r w:rsidR="00E21534">
        <w:rPr>
          <w:rFonts w:ascii="Calibri" w:eastAsia="Times New Roman" w:hAnsi="Calibri" w:cs="Calibri"/>
          <w:color w:val="000000"/>
          <w:lang w:eastAsia="pl-PL"/>
        </w:rPr>
        <w:t>5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 ust. 1 niniejszej umowy.</w:t>
      </w:r>
    </w:p>
    <w:p w:rsidR="00F3776B" w:rsidRPr="009D2CE2" w:rsidRDefault="00F3776B" w:rsidP="000B65F7">
      <w:pPr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284" w:firstLine="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za zwłokę w wykonaniu określonego w umowie przedmiotu umowy lub jej części, </w:t>
      </w:r>
      <w:r w:rsidR="00BA5476" w:rsidRPr="009D2CE2">
        <w:rPr>
          <w:rFonts w:ascii="Calibri" w:eastAsia="Times New Roman" w:hAnsi="Calibri" w:cs="Calibri"/>
          <w:color w:val="000000"/>
          <w:lang w:eastAsia="pl-PL"/>
        </w:rPr>
        <w:t xml:space="preserve">                        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w wysokości </w:t>
      </w: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0,1%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 wynagrodzenia umownego brutto za przedmiot umowy o którym mowa w § </w:t>
      </w:r>
      <w:r w:rsidR="006B2A99" w:rsidRPr="009D2CE2">
        <w:rPr>
          <w:rFonts w:ascii="Calibri" w:eastAsia="Times New Roman" w:hAnsi="Calibri" w:cs="Calibri"/>
          <w:color w:val="000000"/>
          <w:lang w:eastAsia="pl-PL"/>
        </w:rPr>
        <w:t>5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 ust. 1 niniejszej umowy za każdy dzień zwłoki, jednakże nie więcej niż </w:t>
      </w: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20%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 wynagrodzenia umownego brutto za przedmiot umowy.</w:t>
      </w:r>
    </w:p>
    <w:p w:rsidR="00F3776B" w:rsidRPr="009D2CE2" w:rsidRDefault="00F3776B" w:rsidP="000B65F7">
      <w:pPr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284" w:firstLine="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za zwłokę w usunięciu wad stwierdzonych przy odbiorach, o których mowa w § </w:t>
      </w:r>
      <w:r w:rsidR="005E6347">
        <w:rPr>
          <w:rFonts w:ascii="Calibri" w:eastAsia="Times New Roman" w:hAnsi="Calibri" w:cs="Calibri"/>
          <w:color w:val="000000"/>
          <w:lang w:eastAsia="pl-PL"/>
        </w:rPr>
        <w:t>4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 niniejszej umowy, w wysokości </w:t>
      </w: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0,1%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 wynagrodzenia umownego brutto za przedmiot umowy o którym mowa w § </w:t>
      </w:r>
      <w:r w:rsidR="006B2A99" w:rsidRPr="009D2CE2">
        <w:rPr>
          <w:rFonts w:ascii="Calibri" w:eastAsia="Times New Roman" w:hAnsi="Calibri" w:cs="Calibri"/>
          <w:color w:val="000000"/>
          <w:lang w:eastAsia="pl-PL"/>
        </w:rPr>
        <w:t>5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 ust. 1 niniejszej umowy za każdy dzień zwłoki, liczony od dnia wyznaczonego na usunięcie wad,</w:t>
      </w:r>
    </w:p>
    <w:p w:rsidR="00F3776B" w:rsidRPr="00E21534" w:rsidRDefault="00F3776B" w:rsidP="00E21534">
      <w:pPr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284" w:firstLine="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za niewykonanie lub nieprawidłowe wykonanie umowy lub jej części, w wysokości 10% wynagrodzenia umownego brutto, z wyłączeniem nieprawidłowego wy</w:t>
      </w:r>
      <w:r w:rsidR="005E6347">
        <w:rPr>
          <w:rFonts w:ascii="Calibri" w:eastAsia="Times New Roman" w:hAnsi="Calibri" w:cs="Calibri"/>
          <w:color w:val="000000"/>
          <w:lang w:eastAsia="pl-PL"/>
        </w:rPr>
        <w:t>konania umowy opisanego w pkt. 2 i 3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 niniejszego paragrafu.</w:t>
      </w:r>
    </w:p>
    <w:p w:rsidR="00F3776B" w:rsidRPr="009D2CE2" w:rsidRDefault="00F3776B" w:rsidP="000B65F7">
      <w:pPr>
        <w:numPr>
          <w:ilvl w:val="1"/>
          <w:numId w:val="14"/>
        </w:numPr>
        <w:shd w:val="clear" w:color="auto" w:fill="FFFFFF"/>
        <w:tabs>
          <w:tab w:val="num" w:pos="851"/>
        </w:tabs>
        <w:spacing w:after="0" w:line="240" w:lineRule="auto"/>
        <w:ind w:left="284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Wykonawca wyraża zgodę za potrącenie kar umownych wynikających z ust. 1 niniejszego paragrafu z wynagrodzenia należnego Wykonawcy z tytułu realizacji niniejszej umowy. </w:t>
      </w:r>
    </w:p>
    <w:p w:rsidR="00F3776B" w:rsidRPr="009D2CE2" w:rsidRDefault="00F3776B" w:rsidP="000B65F7">
      <w:pPr>
        <w:numPr>
          <w:ilvl w:val="1"/>
          <w:numId w:val="14"/>
        </w:numPr>
        <w:shd w:val="clear" w:color="auto" w:fill="FFFFFF"/>
        <w:tabs>
          <w:tab w:val="num" w:pos="851"/>
        </w:tabs>
        <w:spacing w:after="0" w:line="240" w:lineRule="auto"/>
        <w:ind w:left="284" w:right="96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Zamawiający zapłaci Wykonawcy karę umowną za odstąpi</w:t>
      </w:r>
      <w:r w:rsidR="000B65F7">
        <w:rPr>
          <w:rFonts w:ascii="Calibri" w:eastAsia="Times New Roman" w:hAnsi="Calibri" w:cs="Calibri"/>
          <w:color w:val="000000"/>
          <w:lang w:eastAsia="pl-PL"/>
        </w:rPr>
        <w:t>enie od umowy przez Wykonawcę z 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przyczyn, za które ponosi odpowiedzialność Zamawiający w wysokości </w:t>
      </w: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10%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 wynagrodzenia umownego brutto</w:t>
      </w:r>
      <w:r w:rsidR="00917CB7" w:rsidRPr="009D2CE2">
        <w:rPr>
          <w:rFonts w:ascii="Calibri" w:eastAsia="Times New Roman" w:hAnsi="Calibri" w:cs="Calibri"/>
          <w:color w:val="000000"/>
          <w:lang w:eastAsia="pl-PL"/>
        </w:rPr>
        <w:t>.</w:t>
      </w:r>
    </w:p>
    <w:p w:rsidR="00F3776B" w:rsidRPr="009D2CE2" w:rsidRDefault="00F3776B" w:rsidP="000B65F7">
      <w:pPr>
        <w:numPr>
          <w:ilvl w:val="1"/>
          <w:numId w:val="14"/>
        </w:numPr>
        <w:shd w:val="clear" w:color="auto" w:fill="FFFFFF"/>
        <w:tabs>
          <w:tab w:val="num" w:pos="851"/>
        </w:tabs>
        <w:spacing w:after="0" w:line="240" w:lineRule="auto"/>
        <w:ind w:left="284" w:right="96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Zamawiający zapłaci Wyk</w:t>
      </w:r>
      <w:r w:rsidR="00105867" w:rsidRPr="009D2CE2">
        <w:rPr>
          <w:rFonts w:ascii="Calibri" w:eastAsia="Times New Roman" w:hAnsi="Calibri" w:cs="Calibri"/>
          <w:color w:val="000000"/>
          <w:lang w:eastAsia="pl-PL"/>
        </w:rPr>
        <w:t>onawcy karę umowną za zwłokę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 w przekazaniu terenu budowy lub jego umówionej części oraz uniemożliwienie rozpoczęcia budowy w wysokości 0,1 % wynagrodzenia określonego w § </w:t>
      </w:r>
      <w:r w:rsidR="00E21534">
        <w:rPr>
          <w:rFonts w:ascii="Calibri" w:eastAsia="Times New Roman" w:hAnsi="Calibri" w:cs="Calibri"/>
          <w:color w:val="000000"/>
          <w:lang w:eastAsia="pl-PL"/>
        </w:rPr>
        <w:t>5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 ust. 1 niniejszej</w:t>
      </w:r>
      <w:r w:rsidR="00105867" w:rsidRPr="009D2CE2">
        <w:rPr>
          <w:rFonts w:ascii="Calibri" w:eastAsia="Times New Roman" w:hAnsi="Calibri" w:cs="Calibri"/>
          <w:color w:val="000000"/>
          <w:lang w:eastAsia="pl-PL"/>
        </w:rPr>
        <w:t xml:space="preserve"> umowy za każdy dzień zwłoki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. </w:t>
      </w:r>
    </w:p>
    <w:p w:rsidR="00DD11CF" w:rsidRPr="000B65F7" w:rsidRDefault="00F3776B" w:rsidP="000B65F7">
      <w:pPr>
        <w:numPr>
          <w:ilvl w:val="1"/>
          <w:numId w:val="14"/>
        </w:numPr>
        <w:shd w:val="clear" w:color="auto" w:fill="FFFFFF"/>
        <w:tabs>
          <w:tab w:val="num" w:pos="851"/>
        </w:tabs>
        <w:spacing w:after="0" w:line="240" w:lineRule="auto"/>
        <w:ind w:left="284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Strony zastrzegają sobie prawo do dochodzenia odszkodowania uzupełniającego przenoszącego wysokość kar umownych na zasadach ogólnych. </w:t>
      </w:r>
    </w:p>
    <w:p w:rsidR="006B2A99" w:rsidRPr="009D2CE2" w:rsidRDefault="006B2A99" w:rsidP="00F3776B">
      <w:pPr>
        <w:shd w:val="clear" w:color="auto" w:fill="FFFFFF"/>
        <w:spacing w:after="0" w:line="240" w:lineRule="auto"/>
        <w:ind w:left="4264" w:right="4275"/>
        <w:jc w:val="both"/>
        <w:rPr>
          <w:rFonts w:ascii="Calibri" w:eastAsia="Times New Roman" w:hAnsi="Calibri" w:cs="Calibri"/>
          <w:b/>
          <w:bCs/>
          <w:color w:val="000000"/>
          <w:lang w:eastAsia="pl-PL"/>
        </w:rPr>
      </w:pPr>
    </w:p>
    <w:p w:rsidR="00F3776B" w:rsidRPr="009D2CE2" w:rsidRDefault="00F3776B" w:rsidP="00F3776B">
      <w:pPr>
        <w:shd w:val="clear" w:color="auto" w:fill="FFFFFF"/>
        <w:spacing w:after="0" w:line="240" w:lineRule="auto"/>
        <w:ind w:left="4264" w:right="4275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§ </w:t>
      </w:r>
      <w:r w:rsidR="006B2A99"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9</w:t>
      </w:r>
    </w:p>
    <w:p w:rsidR="00F3776B" w:rsidRPr="009D2CE2" w:rsidRDefault="00F3776B" w:rsidP="00DD11CF">
      <w:pPr>
        <w:shd w:val="clear" w:color="auto" w:fill="FFFFFF"/>
        <w:spacing w:after="0" w:line="240" w:lineRule="auto"/>
        <w:ind w:right="-23"/>
        <w:jc w:val="center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Zmiana postanowień umowy</w:t>
      </w:r>
    </w:p>
    <w:p w:rsidR="00F3776B" w:rsidRPr="009D2CE2" w:rsidRDefault="00F3776B" w:rsidP="00F3776B">
      <w:pPr>
        <w:spacing w:after="0" w:line="240" w:lineRule="auto"/>
        <w:ind w:left="284" w:hanging="425"/>
        <w:jc w:val="both"/>
        <w:rPr>
          <w:rFonts w:ascii="Calibri" w:eastAsia="Times New Roman" w:hAnsi="Calibri" w:cs="Calibri"/>
          <w:color w:val="000000"/>
          <w:lang w:eastAsia="pl-PL"/>
        </w:rPr>
      </w:pPr>
    </w:p>
    <w:p w:rsidR="00F3776B" w:rsidRPr="009D2CE2" w:rsidRDefault="00F3776B" w:rsidP="00D432EA">
      <w:pPr>
        <w:numPr>
          <w:ilvl w:val="0"/>
          <w:numId w:val="15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Zamawiający przewiduje możliwość dokonania istotnych zmian postanowień zawartej umowy </w:t>
      </w:r>
      <w:r w:rsidR="006A161E" w:rsidRPr="009D2CE2">
        <w:rPr>
          <w:rFonts w:ascii="Calibri" w:eastAsia="Times New Roman" w:hAnsi="Calibri" w:cs="Calibri"/>
          <w:color w:val="000000"/>
          <w:lang w:eastAsia="pl-PL"/>
        </w:rPr>
        <w:t xml:space="preserve">                     </w:t>
      </w:r>
      <w:r w:rsidRPr="009D2CE2">
        <w:rPr>
          <w:rFonts w:ascii="Calibri" w:eastAsia="Times New Roman" w:hAnsi="Calibri" w:cs="Calibri"/>
          <w:color w:val="000000"/>
          <w:lang w:eastAsia="pl-PL"/>
        </w:rPr>
        <w:t>w stosunku do treści oferty, na podstawie której dokonano wyboru Wykonawcy, w zakresie:</w:t>
      </w:r>
    </w:p>
    <w:p w:rsidR="00F3776B" w:rsidRPr="009D2CE2" w:rsidRDefault="00F3776B" w:rsidP="00D432EA">
      <w:pPr>
        <w:tabs>
          <w:tab w:val="num" w:pos="284"/>
        </w:tabs>
        <w:spacing w:after="0" w:line="240" w:lineRule="auto"/>
        <w:ind w:left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1.1. </w:t>
      </w:r>
      <w:r w:rsidRPr="009D2CE2">
        <w:rPr>
          <w:rFonts w:ascii="Calibri" w:eastAsia="Times New Roman" w:hAnsi="Calibri" w:cs="Calibri"/>
          <w:color w:val="000000"/>
          <w:lang w:eastAsia="pl-PL"/>
        </w:rPr>
        <w:t>Zmiany terminu wykonania zamówienia w następujących przypadkach:</w:t>
      </w:r>
    </w:p>
    <w:p w:rsidR="00F3776B" w:rsidRPr="009D2CE2" w:rsidRDefault="00F3776B" w:rsidP="00D432EA">
      <w:pPr>
        <w:tabs>
          <w:tab w:val="num" w:pos="284"/>
        </w:tabs>
        <w:spacing w:after="0" w:line="240" w:lineRule="auto"/>
        <w:ind w:left="1276" w:hanging="72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1.1.1. Wystąpienie siły wyższej rozumianej jako wystąpienie zdarzenia nadzwyczajnego, zewnętrznego, niemożliwego do przewidzenia i zapobieżenia, którego nie dało się uniknąć nawet przy zachowaniu najwyższej staranności, a które uniemożliwia Wykonawcy wykonanie jego zobowiązania w całości lub części. W razie wystąpienia siły wyższej Strony Umowy zobowiązane są dołożyć wszelkich starań w celu ograniczenia do minimum opóźnienia w wykonywaniu swoich zobowiązań umownych, powstałego na skutek działania siły wyższej.</w:t>
      </w:r>
    </w:p>
    <w:p w:rsidR="00F3776B" w:rsidRPr="009D2CE2" w:rsidRDefault="00F3776B" w:rsidP="00D432EA">
      <w:pPr>
        <w:tabs>
          <w:tab w:val="num" w:pos="284"/>
        </w:tabs>
        <w:spacing w:after="0" w:line="240" w:lineRule="auto"/>
        <w:ind w:left="1276" w:right="108" w:hanging="72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1.1.2. Wystąpienie nietypowych dla klimatu polskiego warunków atmosferycznych uniemożliwiających prowadzenie robót budowlanych zgodnie z technologią ich wykonania. Warunek zostanie spełniony w przypadku wystąpienia ciągłych opadów deszczu lub śniegu uniemożliwiających realizację robót budowlanych przez okres min. 10 dni, wówczas wystąpi możliwość wydłużenia terminu realizacji zadania o okres występowania tych opadów.</w:t>
      </w:r>
    </w:p>
    <w:p w:rsidR="00F3776B" w:rsidRPr="009D2CE2" w:rsidRDefault="00F3776B" w:rsidP="00F3776B">
      <w:pPr>
        <w:spacing w:after="0" w:line="240" w:lineRule="auto"/>
        <w:ind w:left="1276" w:right="108" w:hanging="56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1.1.3. Zaistnienie odmiennych od przyjętych w dokumentacji projektowej warunków geologicznych kategoria gruntu, kurzawka, skała, niekontrolowane nasypy, obecność płyt betonowych itp. skutkujące niemożliwością realizowania przedmiotu umowy przy dotychczasowych założeniach technologicznych. W przypadku wystąpienia tego typu odstępstw od założonych termin realizacji umowy zostanie wydłużony o czas w jakim zostały zaktualizowane warunki geologiczne poprzez przeprowadzenie dodatkowych badań.</w:t>
      </w:r>
    </w:p>
    <w:p w:rsidR="00F3776B" w:rsidRPr="009D2CE2" w:rsidRDefault="00F3776B" w:rsidP="00F3776B">
      <w:pPr>
        <w:spacing w:after="0" w:line="240" w:lineRule="auto"/>
        <w:ind w:left="1276" w:right="108" w:hanging="56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lastRenderedPageBreak/>
        <w:t>1.1.4. Zaistnienia odmiennych od przyjętych w dokumentacji projektowej warunków terenowych, w szczególności napotkania innych niezinwentaryzowanych sieci, urządzeń podziemnych kolidujących z realizowanymi robotami lub odkryciami archeologicznymi, skutkujących niemożliwością prowadzenia robót. W przypadku wystąpienia tego typu odstępstw od założonych, termin realizacji umowy zostanie wydłużony o czas uzyskania niezbędnych uzgodnień, zaprojektowania niezbędnych zabezpieczeń sieci oraz dokonania przełożenia kolidującego uzbrojenia.</w:t>
      </w:r>
    </w:p>
    <w:p w:rsidR="00F3776B" w:rsidRPr="009D2CE2" w:rsidRDefault="00F3776B" w:rsidP="00F3776B">
      <w:pPr>
        <w:spacing w:after="0" w:line="240" w:lineRule="auto"/>
        <w:ind w:left="1276" w:right="108" w:hanging="56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1.1.5 Na skutek braków, lub błędów w dokumentacji projektowej, które to powodują konieczność wstrzymania czasowego realizacji robót.</w:t>
      </w:r>
    </w:p>
    <w:p w:rsidR="00F3776B" w:rsidRPr="009D2CE2" w:rsidRDefault="00F3776B" w:rsidP="00F3776B">
      <w:pPr>
        <w:spacing w:after="0" w:line="240" w:lineRule="auto"/>
        <w:ind w:left="1276" w:right="108" w:hanging="56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1.1.6. Protestów mieszkańców lub innych osób prawnych i fizycznych. W tym przypadku termin realizacji zadania zostanie wydłużony do czasu uzyskania ostatecznej decyzji rozstrzygającej protest.</w:t>
      </w:r>
    </w:p>
    <w:p w:rsidR="00F3776B" w:rsidRPr="009D2CE2" w:rsidRDefault="00F3776B" w:rsidP="00F3776B">
      <w:pPr>
        <w:spacing w:after="0" w:line="240" w:lineRule="auto"/>
        <w:ind w:left="1276" w:right="108" w:hanging="56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1.1.7. Konieczność wykonania robót zamiennych o pracochłonności większej od robót pierwotnie przewidzianych do wykonania. Termin zostanie wydłużony o czas niezbędny na wykonanie tych robót. </w:t>
      </w:r>
    </w:p>
    <w:p w:rsidR="00F3776B" w:rsidRPr="009D2CE2" w:rsidRDefault="00F3776B" w:rsidP="00F3776B">
      <w:pPr>
        <w:spacing w:after="0" w:line="240" w:lineRule="auto"/>
        <w:ind w:left="1276" w:right="108" w:hanging="56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1.1.8. Pojawienia się na terenie budowy zewnętrznego inwestora prowadzącego roboty budowlane kolidujące, utrudniające bądź uniemożliwiające prowadzenie prac budowlanych objętych zawartą umową. Termin zostanie wydłużony o czas n</w:t>
      </w:r>
      <w:r w:rsidR="00D432EA">
        <w:rPr>
          <w:rFonts w:ascii="Calibri" w:eastAsia="Times New Roman" w:hAnsi="Calibri" w:cs="Calibri"/>
          <w:color w:val="000000"/>
          <w:lang w:eastAsia="pl-PL"/>
        </w:rPr>
        <w:t>iezbędny na dokonanie uzgodnień</w:t>
      </w:r>
      <w:r w:rsidR="00231537" w:rsidRPr="009D2CE2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9D2CE2">
        <w:rPr>
          <w:rFonts w:ascii="Calibri" w:eastAsia="Times New Roman" w:hAnsi="Calibri" w:cs="Calibri"/>
          <w:color w:val="000000"/>
          <w:lang w:eastAsia="pl-PL"/>
        </w:rPr>
        <w:t>i podpisanie porozumień umożliwiających realizację umowy.</w:t>
      </w:r>
    </w:p>
    <w:p w:rsidR="00F3776B" w:rsidRPr="009D2CE2" w:rsidRDefault="00F3776B" w:rsidP="00F3776B">
      <w:pPr>
        <w:spacing w:after="0" w:line="240" w:lineRule="auto"/>
        <w:ind w:left="1276" w:right="108" w:hanging="56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1.1.9.Opóźnień w przyłączeniu do sieci zewnętrznych przez gestorów m</w:t>
      </w:r>
      <w:r w:rsidR="00D432EA">
        <w:rPr>
          <w:rFonts w:ascii="Calibri" w:eastAsia="Times New Roman" w:hAnsi="Calibri" w:cs="Calibri"/>
          <w:color w:val="000000"/>
          <w:lang w:eastAsia="pl-PL"/>
        </w:rPr>
        <w:t>ediów, powstałych z </w:t>
      </w:r>
      <w:r w:rsidRPr="009D2CE2">
        <w:rPr>
          <w:rFonts w:ascii="Calibri" w:eastAsia="Times New Roman" w:hAnsi="Calibri" w:cs="Calibri"/>
          <w:color w:val="000000"/>
          <w:lang w:eastAsia="pl-PL"/>
        </w:rPr>
        <w:t>przyczyn nie leżących po stronie Wykonawcy. Termin zostanie wydłużony o czas niezbędny na wykonanie przyłączy.</w:t>
      </w:r>
    </w:p>
    <w:p w:rsidR="00F3776B" w:rsidRPr="009D2CE2" w:rsidRDefault="00F3776B" w:rsidP="00F3776B">
      <w:pPr>
        <w:spacing w:after="0" w:line="240" w:lineRule="auto"/>
        <w:ind w:left="1276" w:right="108" w:hanging="56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1.1.10. Opóźnień w uzyskaniu niezbędnych pozwoleń, zezwoleń, opinii niezbędnych do wykonania przedmiotu umowy powstałych z przyczyn nie leżących po stronie Wykonawcy. Termin zostanie wydłużony o czas, który był faktycznie niezbędny do uzyskania w/w dokumentów.</w:t>
      </w:r>
    </w:p>
    <w:p w:rsidR="00F3776B" w:rsidRPr="009D2CE2" w:rsidRDefault="00F3776B" w:rsidP="00F3776B">
      <w:pPr>
        <w:spacing w:after="0" w:line="240" w:lineRule="auto"/>
        <w:ind w:left="1276" w:right="108" w:hanging="56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1.1.11 Powodu działań osób trzecich uniemożliwiających wykonanie przedmiotu umowy, które to działania nie są konsekwencją winy którejkolwiek ze Stron;</w:t>
      </w:r>
    </w:p>
    <w:p w:rsidR="00F3776B" w:rsidRPr="009D2CE2" w:rsidRDefault="00F3776B" w:rsidP="00F3776B">
      <w:pPr>
        <w:spacing w:after="0" w:line="240" w:lineRule="auto"/>
        <w:ind w:left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1.2.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inne zmiany do umowy mogące skutkować zmianą wynagrodzenia i/lub terminu : </w:t>
      </w:r>
    </w:p>
    <w:p w:rsidR="00F3776B" w:rsidRPr="009D2CE2" w:rsidRDefault="00E5162B" w:rsidP="00E5162B">
      <w:pPr>
        <w:spacing w:after="0" w:line="240" w:lineRule="auto"/>
        <w:ind w:left="1276" w:right="108" w:hanging="56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="00F3776B" w:rsidRPr="009D2CE2">
        <w:rPr>
          <w:rFonts w:ascii="Calibri" w:eastAsia="Times New Roman" w:hAnsi="Calibri" w:cs="Calibri"/>
          <w:color w:val="000000"/>
          <w:lang w:eastAsia="pl-PL"/>
        </w:rPr>
        <w:t>1.2.</w:t>
      </w:r>
      <w:r w:rsidRPr="009D2CE2">
        <w:rPr>
          <w:rFonts w:ascii="Calibri" w:eastAsia="Times New Roman" w:hAnsi="Calibri" w:cs="Calibri"/>
          <w:color w:val="000000"/>
          <w:lang w:eastAsia="pl-PL"/>
        </w:rPr>
        <w:t>1</w:t>
      </w:r>
      <w:r w:rsidR="00F3776B" w:rsidRPr="009D2CE2">
        <w:rPr>
          <w:rFonts w:ascii="Calibri" w:eastAsia="Times New Roman" w:hAnsi="Calibri" w:cs="Calibri"/>
          <w:color w:val="000000"/>
          <w:lang w:eastAsia="pl-PL"/>
        </w:rPr>
        <w:t>.zmiany przepisów prawa istotnych dla postanowień zawartej umowy,</w:t>
      </w:r>
    </w:p>
    <w:p w:rsidR="00F3776B" w:rsidRPr="009D2CE2" w:rsidRDefault="00E5162B" w:rsidP="00F3776B">
      <w:pPr>
        <w:spacing w:after="0" w:line="240" w:lineRule="auto"/>
        <w:ind w:left="1276" w:hanging="56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1.2.2</w:t>
      </w:r>
      <w:r w:rsidR="00F3776B" w:rsidRPr="009D2CE2">
        <w:rPr>
          <w:rFonts w:ascii="Calibri" w:eastAsia="Times New Roman" w:hAnsi="Calibri" w:cs="Calibri"/>
          <w:color w:val="000000"/>
          <w:lang w:eastAsia="pl-PL"/>
        </w:rPr>
        <w:t>.poprawy jakości lub innych parametrów charakterystycznych dla danego elementu robot budowlanych, dostaw lub zmiana technologii,</w:t>
      </w:r>
    </w:p>
    <w:p w:rsidR="00F3776B" w:rsidRPr="009D2CE2" w:rsidRDefault="00E5162B" w:rsidP="00F3776B">
      <w:pPr>
        <w:spacing w:after="0" w:line="240" w:lineRule="auto"/>
        <w:ind w:left="1276" w:hanging="56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1.2.3</w:t>
      </w:r>
      <w:r w:rsidR="00F3776B" w:rsidRPr="009D2CE2">
        <w:rPr>
          <w:rFonts w:ascii="Calibri" w:eastAsia="Times New Roman" w:hAnsi="Calibri" w:cs="Calibri"/>
          <w:color w:val="000000"/>
          <w:lang w:eastAsia="pl-PL"/>
        </w:rPr>
        <w:t>. aktualizacji rozwiązań projektowych z uwagi na postęp technologiczny bądź zmiany obowiązujących przepisów prawnych lub/i techniczno – budowlanych, konieczność opracowania ekspertyz, opinii archeologicznych.</w:t>
      </w:r>
    </w:p>
    <w:p w:rsidR="00F3776B" w:rsidRPr="009D2CE2" w:rsidRDefault="00F3776B" w:rsidP="00F3776B">
      <w:pPr>
        <w:spacing w:after="0" w:line="240" w:lineRule="auto"/>
        <w:ind w:left="284" w:right="108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1.3. zmiany stawki podatku od towarów i usług oraz podatku akcyzowego:</w:t>
      </w:r>
    </w:p>
    <w:p w:rsidR="00F3776B" w:rsidRPr="009D2CE2" w:rsidRDefault="00F3776B" w:rsidP="00F3776B">
      <w:pPr>
        <w:spacing w:after="0" w:line="240" w:lineRule="auto"/>
        <w:ind w:left="1276" w:right="108" w:hanging="56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1.3.1. w przypadku zwiększenia stawki podatku VAT - ceny jednostkowe netto nie mogą być wyższe niż zadeklarowane w kosztorysie ofertowym. Wartość wynagrodzenia </w:t>
      </w:r>
      <w:r w:rsidR="006B2A99" w:rsidRPr="009D2CE2">
        <w:rPr>
          <w:rFonts w:ascii="Calibri" w:eastAsia="Times New Roman" w:hAnsi="Calibri" w:cs="Calibri"/>
          <w:color w:val="000000"/>
          <w:lang w:eastAsia="pl-PL"/>
        </w:rPr>
        <w:t>zwiększona z odpowiednim zastosowaniem zmniejszonej stawki podatku VAT.</w:t>
      </w:r>
    </w:p>
    <w:p w:rsidR="00F3776B" w:rsidRPr="009D2CE2" w:rsidRDefault="00F3776B" w:rsidP="00F3776B">
      <w:pPr>
        <w:spacing w:after="0" w:line="240" w:lineRule="auto"/>
        <w:ind w:left="1276" w:right="108" w:hanging="56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1.3.2. w przypadku zmniejszenia stawki podatku VAT - ceny jednostkowe netto nie mogą być wyższe niż zadeklarowane w kosztorysie ofertowym. Wartość wynagrodzenia brutto zostanie pomniejszona z odpowiednim zastosowaniem zmniejszonej stawki podatku VAT.</w:t>
      </w:r>
    </w:p>
    <w:p w:rsidR="00F3776B" w:rsidRPr="009D2CE2" w:rsidRDefault="00F3776B" w:rsidP="00E5162B">
      <w:pPr>
        <w:spacing w:after="0" w:line="240" w:lineRule="auto"/>
        <w:ind w:firstLine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1.4. W pozostałym zakresie do zmian do umowy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 stosuje się art. 436 ustawy </w:t>
      </w:r>
      <w:proofErr w:type="spellStart"/>
      <w:r w:rsidRPr="009D2CE2">
        <w:rPr>
          <w:rFonts w:ascii="Calibri" w:eastAsia="Times New Roman" w:hAnsi="Calibri" w:cs="Calibri"/>
          <w:color w:val="000000"/>
          <w:lang w:eastAsia="pl-PL"/>
        </w:rPr>
        <w:t>Pzp</w:t>
      </w:r>
      <w:proofErr w:type="spellEnd"/>
      <w:r w:rsidRPr="009D2CE2">
        <w:rPr>
          <w:rFonts w:ascii="Calibri" w:eastAsia="Times New Roman" w:hAnsi="Calibri" w:cs="Calibri"/>
          <w:color w:val="000000"/>
          <w:lang w:eastAsia="pl-PL"/>
        </w:rPr>
        <w:t xml:space="preserve">. </w:t>
      </w:r>
    </w:p>
    <w:p w:rsidR="00F3776B" w:rsidRPr="009D2CE2" w:rsidRDefault="00BA5476" w:rsidP="00E5162B">
      <w:pPr>
        <w:spacing w:after="0" w:line="240" w:lineRule="auto"/>
        <w:ind w:left="993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1</w:t>
      </w:r>
      <w:r w:rsidR="00F3776B"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.</w:t>
      </w:r>
      <w:r w:rsidR="00F3776B" w:rsidRPr="009D2CE2">
        <w:rPr>
          <w:rFonts w:ascii="Calibri" w:eastAsia="Times New Roman" w:hAnsi="Calibri" w:cs="Calibri"/>
          <w:color w:val="000000"/>
          <w:lang w:eastAsia="pl-PL"/>
        </w:rPr>
        <w:t xml:space="preserve"> W przypadku wystąpienia okoliczności skutkujących koniecz</w:t>
      </w:r>
      <w:r w:rsidR="00D432EA">
        <w:rPr>
          <w:rFonts w:ascii="Calibri" w:eastAsia="Times New Roman" w:hAnsi="Calibri" w:cs="Calibri"/>
          <w:color w:val="000000"/>
          <w:lang w:eastAsia="pl-PL"/>
        </w:rPr>
        <w:t>nością zmiany umowy z przyczyn,</w:t>
      </w:r>
      <w:r w:rsidR="00E5162B" w:rsidRPr="009D2CE2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="00F3776B" w:rsidRPr="009D2CE2">
        <w:rPr>
          <w:rFonts w:ascii="Calibri" w:eastAsia="Times New Roman" w:hAnsi="Calibri" w:cs="Calibri"/>
          <w:color w:val="000000"/>
          <w:lang w:eastAsia="pl-PL"/>
        </w:rPr>
        <w:t>o których mowa w ust. 1 niniejszego paragrafu Wykonawca zobowiązany jest do niezwłocznego poinformowania</w:t>
      </w:r>
      <w:r w:rsidR="00E5162B" w:rsidRPr="009D2CE2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="00F3776B" w:rsidRPr="009D2CE2">
        <w:rPr>
          <w:rFonts w:ascii="Calibri" w:eastAsia="Times New Roman" w:hAnsi="Calibri" w:cs="Calibri"/>
          <w:color w:val="000000"/>
          <w:lang w:eastAsia="pl-PL"/>
        </w:rPr>
        <w:t xml:space="preserve">o tym fakcie Zamawiającego i wystąpienia z wnioskiem o dokonanie wskazanej zmiany. </w:t>
      </w:r>
    </w:p>
    <w:p w:rsidR="00F3776B" w:rsidRPr="009D2CE2" w:rsidRDefault="00BA5476" w:rsidP="00E5162B">
      <w:pPr>
        <w:spacing w:after="0" w:line="240" w:lineRule="auto"/>
        <w:ind w:left="993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2</w:t>
      </w:r>
      <w:r w:rsidR="00F3776B"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.</w:t>
      </w:r>
      <w:r w:rsidR="00F3776B" w:rsidRPr="009D2CE2">
        <w:rPr>
          <w:rFonts w:ascii="Calibri" w:eastAsia="Times New Roman" w:hAnsi="Calibri" w:cs="Calibri"/>
          <w:color w:val="000000"/>
          <w:lang w:eastAsia="pl-PL"/>
        </w:rPr>
        <w:t xml:space="preserve"> Z okoliczności stanowiących podstawę zmiany do umowy zostanie sporządzony protokół konieczności zawierający uzasadnienie faktyczne i prawne, podpisany przez obie strony niniejszej umowy.</w:t>
      </w:r>
    </w:p>
    <w:p w:rsidR="00F3776B" w:rsidRPr="009D2CE2" w:rsidRDefault="00BA5476" w:rsidP="00E5162B">
      <w:pPr>
        <w:spacing w:after="0" w:line="240" w:lineRule="auto"/>
        <w:ind w:left="993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lastRenderedPageBreak/>
        <w:t>3</w:t>
      </w:r>
      <w:r w:rsidR="00F3776B"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.</w:t>
      </w:r>
      <w:r w:rsidR="00F639C0"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</w:t>
      </w:r>
      <w:r w:rsidR="00F3776B" w:rsidRPr="009D2CE2">
        <w:rPr>
          <w:rFonts w:ascii="Calibri" w:eastAsia="Times New Roman" w:hAnsi="Calibri" w:cs="Calibri"/>
          <w:color w:val="000000"/>
          <w:lang w:eastAsia="pl-PL"/>
        </w:rPr>
        <w:t xml:space="preserve">Zmiana umowy powinna nastąpić w formie pisemnego aneksu podpisanego przez obie strony, pod rygorem nieważności takiego oświadczenia oraz powinna </w:t>
      </w:r>
      <w:r w:rsidR="00D432EA">
        <w:rPr>
          <w:rFonts w:ascii="Calibri" w:eastAsia="Times New Roman" w:hAnsi="Calibri" w:cs="Calibri"/>
          <w:color w:val="000000"/>
          <w:lang w:eastAsia="pl-PL"/>
        </w:rPr>
        <w:t>zawierać uzasadnienie faktyczne</w:t>
      </w:r>
      <w:r w:rsidR="00E5162B" w:rsidRPr="009D2CE2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="00F3776B" w:rsidRPr="009D2CE2">
        <w:rPr>
          <w:rFonts w:ascii="Calibri" w:eastAsia="Times New Roman" w:hAnsi="Calibri" w:cs="Calibri"/>
          <w:color w:val="000000"/>
          <w:lang w:eastAsia="pl-PL"/>
        </w:rPr>
        <w:t>i prawne.</w:t>
      </w:r>
    </w:p>
    <w:p w:rsidR="00F3776B" w:rsidRPr="009D2CE2" w:rsidRDefault="00BA5476" w:rsidP="00E5162B">
      <w:pPr>
        <w:shd w:val="clear" w:color="auto" w:fill="FFFFFF"/>
        <w:spacing w:after="0" w:line="240" w:lineRule="auto"/>
        <w:ind w:left="993" w:right="11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4</w:t>
      </w:r>
      <w:r w:rsidR="00F3776B"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. </w:t>
      </w:r>
      <w:r w:rsidR="00F3776B" w:rsidRPr="009D2CE2">
        <w:rPr>
          <w:rFonts w:ascii="Calibri" w:eastAsia="Times New Roman" w:hAnsi="Calibri" w:cs="Calibri"/>
          <w:color w:val="000000"/>
          <w:lang w:eastAsia="pl-PL"/>
        </w:rPr>
        <w:t>Zmiana harmonogramu rzeczowo – finansowego nie wymaga zmiany niniejszej umowy.</w:t>
      </w:r>
    </w:p>
    <w:p w:rsidR="00E5162B" w:rsidRPr="009D2CE2" w:rsidRDefault="00E5162B" w:rsidP="00DD11CF">
      <w:pPr>
        <w:shd w:val="clear" w:color="auto" w:fill="FFFFFF"/>
        <w:spacing w:after="0" w:line="240" w:lineRule="auto"/>
        <w:ind w:left="425" w:right="-23" w:hanging="425"/>
        <w:jc w:val="center"/>
        <w:rPr>
          <w:rFonts w:ascii="Calibri" w:eastAsia="Times New Roman" w:hAnsi="Calibri" w:cs="Calibri"/>
          <w:b/>
          <w:bCs/>
          <w:color w:val="000000"/>
          <w:lang w:eastAsia="pl-PL"/>
        </w:rPr>
      </w:pPr>
    </w:p>
    <w:p w:rsidR="00F3776B" w:rsidRPr="009D2CE2" w:rsidRDefault="00F3776B" w:rsidP="00DD11CF">
      <w:pPr>
        <w:shd w:val="clear" w:color="auto" w:fill="FFFFFF"/>
        <w:spacing w:after="0" w:line="240" w:lineRule="auto"/>
        <w:ind w:left="425" w:right="-23" w:hanging="425"/>
        <w:jc w:val="center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§ </w:t>
      </w:r>
      <w:r w:rsidR="00F639C0"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1</w:t>
      </w:r>
      <w:r w:rsidR="006B2A99"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0</w:t>
      </w:r>
    </w:p>
    <w:p w:rsidR="00F3776B" w:rsidRPr="009D2CE2" w:rsidRDefault="00F3776B" w:rsidP="00DD11CF">
      <w:pPr>
        <w:shd w:val="clear" w:color="auto" w:fill="FFFFFF"/>
        <w:spacing w:after="0" w:line="240" w:lineRule="auto"/>
        <w:ind w:right="-23"/>
        <w:jc w:val="center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Odstąpienie od umowy</w:t>
      </w:r>
    </w:p>
    <w:p w:rsidR="00F3776B" w:rsidRPr="009D2CE2" w:rsidRDefault="00F3776B" w:rsidP="00F3776B">
      <w:pPr>
        <w:shd w:val="clear" w:color="auto" w:fill="FFFFFF"/>
        <w:spacing w:after="0" w:line="240" w:lineRule="auto"/>
        <w:ind w:right="-23"/>
        <w:jc w:val="both"/>
        <w:rPr>
          <w:rFonts w:ascii="Calibri" w:eastAsia="Times New Roman" w:hAnsi="Calibri" w:cs="Calibri"/>
          <w:color w:val="000000"/>
          <w:lang w:eastAsia="pl-PL"/>
        </w:rPr>
      </w:pPr>
    </w:p>
    <w:p w:rsidR="00F3776B" w:rsidRPr="009D2CE2" w:rsidRDefault="00F3776B" w:rsidP="008F31BD">
      <w:pPr>
        <w:numPr>
          <w:ilvl w:val="0"/>
          <w:numId w:val="16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Zamawiającemu przysługuje prawo do odstąpienia od umowy w szczególności:</w:t>
      </w:r>
    </w:p>
    <w:p w:rsidR="00F3776B" w:rsidRPr="009D2CE2" w:rsidRDefault="00F3776B" w:rsidP="008F31BD">
      <w:pPr>
        <w:numPr>
          <w:ilvl w:val="1"/>
          <w:numId w:val="17"/>
        </w:numPr>
        <w:shd w:val="clear" w:color="auto" w:fill="FFFFFF"/>
        <w:tabs>
          <w:tab w:val="clear" w:pos="1440"/>
          <w:tab w:val="num" w:pos="284"/>
          <w:tab w:val="num" w:pos="567"/>
        </w:tabs>
        <w:spacing w:after="0" w:line="240" w:lineRule="auto"/>
        <w:ind w:left="993" w:right="6" w:hanging="72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W razie wystąpienia przesłanek z art. 456 us</w:t>
      </w:r>
      <w:r w:rsidR="00C15E65">
        <w:rPr>
          <w:rFonts w:ascii="Calibri" w:eastAsia="Times New Roman" w:hAnsi="Calibri" w:cs="Calibri"/>
          <w:color w:val="000000"/>
          <w:lang w:eastAsia="pl-PL"/>
        </w:rPr>
        <w:t>tawy prawo zamówień publicznych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. </w:t>
      </w:r>
    </w:p>
    <w:p w:rsidR="00F3776B" w:rsidRPr="009D2CE2" w:rsidRDefault="00F3776B" w:rsidP="008F31BD">
      <w:pPr>
        <w:numPr>
          <w:ilvl w:val="1"/>
          <w:numId w:val="17"/>
        </w:numPr>
        <w:shd w:val="clear" w:color="auto" w:fill="FFFFFF"/>
        <w:tabs>
          <w:tab w:val="clear" w:pos="1440"/>
          <w:tab w:val="num" w:pos="284"/>
          <w:tab w:val="num" w:pos="567"/>
        </w:tabs>
        <w:spacing w:after="0" w:line="240" w:lineRule="auto"/>
        <w:ind w:left="567" w:right="11" w:hanging="29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Gdy Wykonawca nie rozpoczął robót bez uzasadnionych przyczyn w przeciągu </w:t>
      </w:r>
      <w:r w:rsidR="006B2A99" w:rsidRPr="009D2CE2">
        <w:rPr>
          <w:rFonts w:ascii="Calibri" w:eastAsia="Times New Roman" w:hAnsi="Calibri" w:cs="Calibri"/>
          <w:b/>
          <w:color w:val="000000"/>
          <w:lang w:eastAsia="pl-PL"/>
        </w:rPr>
        <w:t>7</w:t>
      </w: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dni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 od daty przekazania placu budowy oraz nie kontynuuje ich pomimo wezwania Zamawiającego złożonego na piśmie</w:t>
      </w:r>
      <w:r w:rsidR="00C15E65">
        <w:rPr>
          <w:rFonts w:ascii="Calibri" w:eastAsia="Times New Roman" w:hAnsi="Calibri" w:cs="Calibri"/>
          <w:color w:val="000000"/>
          <w:lang w:eastAsia="pl-PL"/>
        </w:rPr>
        <w:t>.</w:t>
      </w:r>
    </w:p>
    <w:p w:rsidR="00F3776B" w:rsidRPr="009D2CE2" w:rsidRDefault="00F3776B" w:rsidP="008F31BD">
      <w:pPr>
        <w:numPr>
          <w:ilvl w:val="1"/>
          <w:numId w:val="17"/>
        </w:numPr>
        <w:shd w:val="clear" w:color="auto" w:fill="FFFFFF"/>
        <w:tabs>
          <w:tab w:val="clear" w:pos="1440"/>
          <w:tab w:val="num" w:pos="284"/>
          <w:tab w:val="num" w:pos="567"/>
        </w:tabs>
        <w:spacing w:after="0" w:line="240" w:lineRule="auto"/>
        <w:ind w:left="567" w:right="-23" w:hanging="29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Gdy Wykonawca przerwał realizację robót i przerwa ta trwa dłużej niż </w:t>
      </w: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15 dni,</w:t>
      </w: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 z zastrzeżeniem po</w:t>
      </w:r>
      <w:r w:rsidR="009D05E6" w:rsidRPr="009D2CE2">
        <w:rPr>
          <w:rFonts w:ascii="Calibri" w:eastAsia="Times New Roman" w:hAnsi="Calibri" w:cs="Calibri"/>
          <w:color w:val="000000"/>
          <w:lang w:eastAsia="pl-PL"/>
        </w:rPr>
        <w:t xml:space="preserve">stanowień § </w:t>
      </w:r>
      <w:r w:rsidR="006B2A99" w:rsidRPr="009D2CE2">
        <w:rPr>
          <w:rFonts w:ascii="Calibri" w:eastAsia="Times New Roman" w:hAnsi="Calibri" w:cs="Calibri"/>
          <w:color w:val="000000"/>
          <w:lang w:eastAsia="pl-PL"/>
        </w:rPr>
        <w:t>9</w:t>
      </w:r>
      <w:r w:rsidR="009D05E6" w:rsidRPr="009D2CE2">
        <w:rPr>
          <w:rFonts w:ascii="Calibri" w:eastAsia="Times New Roman" w:hAnsi="Calibri" w:cs="Calibri"/>
          <w:color w:val="000000"/>
          <w:lang w:eastAsia="pl-PL"/>
        </w:rPr>
        <w:t xml:space="preserve"> niniejszej umowy</w:t>
      </w:r>
      <w:r w:rsidRPr="009D2CE2">
        <w:rPr>
          <w:rFonts w:ascii="Calibri" w:eastAsia="Times New Roman" w:hAnsi="Calibri" w:cs="Calibri"/>
          <w:color w:val="000000"/>
          <w:lang w:eastAsia="pl-PL"/>
        </w:rPr>
        <w:t>.</w:t>
      </w:r>
    </w:p>
    <w:p w:rsidR="00F3776B" w:rsidRPr="009D2CE2" w:rsidRDefault="00F3776B" w:rsidP="008F31BD">
      <w:pPr>
        <w:numPr>
          <w:ilvl w:val="0"/>
          <w:numId w:val="18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right="2421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Wykonawcy przysługuje prawo odstąpienia od umowy w szczególności jeżeli:</w:t>
      </w:r>
    </w:p>
    <w:p w:rsidR="00F3776B" w:rsidRPr="009D2CE2" w:rsidRDefault="00F3776B" w:rsidP="008F31BD">
      <w:pPr>
        <w:numPr>
          <w:ilvl w:val="1"/>
          <w:numId w:val="26"/>
        </w:numPr>
        <w:shd w:val="clear" w:color="auto" w:fill="FFFFFF"/>
        <w:tabs>
          <w:tab w:val="clear" w:pos="1440"/>
          <w:tab w:val="num" w:pos="284"/>
          <w:tab w:val="num" w:pos="993"/>
        </w:tabs>
        <w:spacing w:after="0" w:line="240" w:lineRule="auto"/>
        <w:ind w:left="567" w:right="11" w:hanging="29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Zamawiający nie wywiązuje się z obowiązku zapłaty wynagrodzenia mimo dodatkowego wezwania przez Wykonawcę do zapłaty, jednakże dopiero po upływie jednego miesiąca od terminu zapłaty ustalonego w niniejszej umowie.</w:t>
      </w:r>
    </w:p>
    <w:p w:rsidR="00F3776B" w:rsidRPr="009D2CE2" w:rsidRDefault="00F3776B" w:rsidP="008F31BD">
      <w:pPr>
        <w:numPr>
          <w:ilvl w:val="1"/>
          <w:numId w:val="26"/>
        </w:numPr>
        <w:shd w:val="clear" w:color="auto" w:fill="FFFFFF"/>
        <w:tabs>
          <w:tab w:val="clear" w:pos="1440"/>
          <w:tab w:val="num" w:pos="284"/>
          <w:tab w:val="num" w:pos="567"/>
        </w:tabs>
        <w:spacing w:after="0" w:line="240" w:lineRule="auto"/>
        <w:ind w:left="567" w:right="11" w:hanging="29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Zamawiający zawiadomi Wykonawcę, iż wobec zaistnienia uprzednio nieprzewidzianych okoliczności nie będzie mógł spełnić swoich zobowiązań umownych wobec Wykonawcy.</w:t>
      </w:r>
    </w:p>
    <w:p w:rsidR="00F3776B" w:rsidRPr="009D2CE2" w:rsidRDefault="00F3776B" w:rsidP="00DF02CE">
      <w:pPr>
        <w:numPr>
          <w:ilvl w:val="0"/>
          <w:numId w:val="18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right="11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Odstąpienie od umowy powinno nastąpić w formie pisemnej pod rygorem nieważności takiego oświadczenia w terminie 30 dni od dnia zajścia przesłanki do odstąpienia.</w:t>
      </w:r>
    </w:p>
    <w:p w:rsidR="00F3776B" w:rsidRPr="009D2CE2" w:rsidRDefault="00F3776B" w:rsidP="00DF02CE">
      <w:pPr>
        <w:numPr>
          <w:ilvl w:val="0"/>
          <w:numId w:val="18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right="11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W przypadku odstąpienia od umowy, Wykonawcę oraz Zamawiającego obciążają następujące obowiązki szczegółowe:</w:t>
      </w:r>
    </w:p>
    <w:p w:rsidR="00F3776B" w:rsidRPr="009D2CE2" w:rsidRDefault="00F3776B" w:rsidP="008F31BD">
      <w:pPr>
        <w:pStyle w:val="Akapitzlist"/>
        <w:numPr>
          <w:ilvl w:val="0"/>
          <w:numId w:val="27"/>
        </w:numPr>
        <w:shd w:val="clear" w:color="auto" w:fill="FFFFFF"/>
        <w:tabs>
          <w:tab w:val="num" w:pos="284"/>
        </w:tabs>
        <w:spacing w:after="0" w:line="240" w:lineRule="auto"/>
        <w:ind w:left="567" w:right="11" w:hanging="29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W terminie 14 dni od daty odstąpienia od umowy Wykonawca przy udziale Zamawiającego sporządzi szczegółowy protokół inwentaryzacji robót w toku według stanu na dzień odstąpienia.</w:t>
      </w:r>
    </w:p>
    <w:p w:rsidR="00F3776B" w:rsidRPr="009D2CE2" w:rsidRDefault="00F3776B" w:rsidP="008F31BD">
      <w:pPr>
        <w:pStyle w:val="Akapitzlist"/>
        <w:numPr>
          <w:ilvl w:val="0"/>
          <w:numId w:val="27"/>
        </w:numPr>
        <w:shd w:val="clear" w:color="auto" w:fill="FFFFFF"/>
        <w:tabs>
          <w:tab w:val="num" w:pos="284"/>
        </w:tabs>
        <w:spacing w:after="0" w:line="240" w:lineRule="auto"/>
        <w:ind w:left="567" w:right="11" w:hanging="29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Wykonawca zabezpieczy przerwane roboty w zakresie obustronnie uzgodnionym na koszt tej strony, z której winy nastąpiło odstąpienie od umowy.</w:t>
      </w:r>
    </w:p>
    <w:p w:rsidR="00F3776B" w:rsidRPr="009D2CE2" w:rsidRDefault="00F3776B" w:rsidP="008F31BD">
      <w:pPr>
        <w:pStyle w:val="Akapitzlist"/>
        <w:numPr>
          <w:ilvl w:val="0"/>
          <w:numId w:val="27"/>
        </w:numPr>
        <w:shd w:val="clear" w:color="auto" w:fill="FFFFFF"/>
        <w:tabs>
          <w:tab w:val="num" w:pos="284"/>
        </w:tabs>
        <w:spacing w:after="0" w:line="240" w:lineRule="auto"/>
        <w:ind w:left="567" w:right="11" w:hanging="283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Wykonawca sporządzi wykaz tych materiałów, konstrukcji lub urządzeń, które nie mogą być wykorzystane przez Wykonawcę do realizacji innych robót nie objętych niniejsza umową, jeżeli odstąpienie od umowy nastąpiło z przyczyn niezależnych od niego.</w:t>
      </w:r>
    </w:p>
    <w:p w:rsidR="00F3776B" w:rsidRPr="009D2CE2" w:rsidRDefault="00F3776B" w:rsidP="008F31BD">
      <w:pPr>
        <w:pStyle w:val="Akapitzlist"/>
        <w:numPr>
          <w:ilvl w:val="0"/>
          <w:numId w:val="27"/>
        </w:numPr>
        <w:shd w:val="clear" w:color="auto" w:fill="FFFFFF"/>
        <w:tabs>
          <w:tab w:val="num" w:pos="284"/>
        </w:tabs>
        <w:spacing w:after="0" w:line="240" w:lineRule="auto"/>
        <w:ind w:left="567" w:right="45" w:hanging="29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Wykonawca zgłosi do dokonania przez Zamawiającego odbioru robót przerwanych oraz robót zabezpieczających, </w:t>
      </w:r>
    </w:p>
    <w:p w:rsidR="00F3776B" w:rsidRPr="009D2CE2" w:rsidRDefault="00F3776B" w:rsidP="008F31BD">
      <w:pPr>
        <w:pStyle w:val="Akapitzlist"/>
        <w:numPr>
          <w:ilvl w:val="0"/>
          <w:numId w:val="27"/>
        </w:numPr>
        <w:shd w:val="clear" w:color="auto" w:fill="FFFFFF"/>
        <w:tabs>
          <w:tab w:val="num" w:pos="284"/>
        </w:tabs>
        <w:spacing w:after="0" w:line="240" w:lineRule="auto"/>
        <w:ind w:left="567" w:right="40" w:hanging="29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Wykonawca niezwłocznie, najpóźniej w terminie 30 dni, usunie z terenu budowy urządzenia, przedmioty, zaplecza przez niego dostarczone lub wniesione.</w:t>
      </w:r>
    </w:p>
    <w:p w:rsidR="00F3776B" w:rsidRPr="009D2CE2" w:rsidRDefault="00F3776B" w:rsidP="008F31BD">
      <w:pPr>
        <w:pStyle w:val="Akapitzlist"/>
        <w:numPr>
          <w:ilvl w:val="0"/>
          <w:numId w:val="27"/>
        </w:numPr>
        <w:shd w:val="clear" w:color="auto" w:fill="FFFFFF"/>
        <w:tabs>
          <w:tab w:val="num" w:pos="284"/>
        </w:tabs>
        <w:spacing w:after="0" w:line="240" w:lineRule="auto"/>
        <w:ind w:left="567" w:right="40" w:hanging="29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Po wykonaniu czynności określonych w pkt 1- 5 Wykonawca wyda Zamawiającemu plac budowy,</w:t>
      </w:r>
    </w:p>
    <w:p w:rsidR="00F3776B" w:rsidRPr="009D2CE2" w:rsidRDefault="00F3776B" w:rsidP="008F31BD">
      <w:pPr>
        <w:pStyle w:val="Akapitzlist"/>
        <w:numPr>
          <w:ilvl w:val="0"/>
          <w:numId w:val="27"/>
        </w:numPr>
        <w:shd w:val="clear" w:color="auto" w:fill="FFFFFF"/>
        <w:tabs>
          <w:tab w:val="num" w:pos="284"/>
        </w:tabs>
        <w:spacing w:after="0" w:line="240" w:lineRule="auto"/>
        <w:ind w:left="567" w:right="40" w:hanging="29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Z czynności, o której mowa w pkt 6 sporządzony zostanie protokół. </w:t>
      </w:r>
    </w:p>
    <w:p w:rsidR="00F3776B" w:rsidRPr="009D2CE2" w:rsidRDefault="00F3776B" w:rsidP="008F31BD">
      <w:pPr>
        <w:numPr>
          <w:ilvl w:val="0"/>
          <w:numId w:val="18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right="11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Zamawiający w razie odstąpienia od umowy z przyczyn, za które Wykonawca nie ponosi odpowiedzialności zobowiązany jest do:</w:t>
      </w:r>
    </w:p>
    <w:p w:rsidR="00F3776B" w:rsidRPr="009D2CE2" w:rsidRDefault="00F3776B" w:rsidP="008F31BD">
      <w:pPr>
        <w:numPr>
          <w:ilvl w:val="1"/>
          <w:numId w:val="18"/>
        </w:numPr>
        <w:shd w:val="clear" w:color="auto" w:fill="FFFFFF"/>
        <w:tabs>
          <w:tab w:val="clear" w:pos="1440"/>
          <w:tab w:val="num" w:pos="567"/>
        </w:tabs>
        <w:spacing w:after="0" w:line="240" w:lineRule="auto"/>
        <w:ind w:left="567" w:hanging="283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Dokonania odbioru robót przerwanych oraz zapłaty wynagrodzenia za roboty, które zostały wykonane do dnia odstąpienia.</w:t>
      </w:r>
    </w:p>
    <w:p w:rsidR="00F3776B" w:rsidRPr="009D2CE2" w:rsidRDefault="00F3776B" w:rsidP="008F31BD">
      <w:pPr>
        <w:numPr>
          <w:ilvl w:val="1"/>
          <w:numId w:val="18"/>
        </w:numPr>
        <w:shd w:val="clear" w:color="auto" w:fill="FFFFFF"/>
        <w:tabs>
          <w:tab w:val="clear" w:pos="1440"/>
          <w:tab w:val="num" w:pos="567"/>
        </w:tabs>
        <w:spacing w:after="0" w:line="240" w:lineRule="auto"/>
        <w:ind w:left="993" w:hanging="709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Przejęcia od Wykonawcy pod swój dozór terenu budowy.</w:t>
      </w:r>
    </w:p>
    <w:p w:rsidR="00F3776B" w:rsidRPr="009D2CE2" w:rsidRDefault="00F3776B" w:rsidP="00F3776B">
      <w:pPr>
        <w:shd w:val="clear" w:color="auto" w:fill="FFFFFF"/>
        <w:spacing w:after="0" w:line="240" w:lineRule="auto"/>
        <w:ind w:right="-23"/>
        <w:jc w:val="both"/>
        <w:rPr>
          <w:rFonts w:ascii="Calibri" w:eastAsia="Times New Roman" w:hAnsi="Calibri" w:cs="Calibri"/>
          <w:color w:val="000000"/>
          <w:lang w:eastAsia="pl-PL"/>
        </w:rPr>
      </w:pPr>
    </w:p>
    <w:p w:rsidR="00204278" w:rsidRDefault="00204278" w:rsidP="00FD0921">
      <w:pPr>
        <w:shd w:val="clear" w:color="auto" w:fill="FFFFFF"/>
        <w:spacing w:after="0" w:line="240" w:lineRule="auto"/>
        <w:ind w:right="-23"/>
        <w:rPr>
          <w:rFonts w:ascii="Calibri" w:eastAsia="Times New Roman" w:hAnsi="Calibri" w:cs="Calibri"/>
          <w:b/>
          <w:bCs/>
          <w:color w:val="000000"/>
          <w:lang w:eastAsia="pl-PL"/>
        </w:rPr>
      </w:pPr>
      <w:bookmarkStart w:id="0" w:name="_GoBack"/>
      <w:bookmarkEnd w:id="0"/>
    </w:p>
    <w:p w:rsidR="00F3776B" w:rsidRPr="009D2CE2" w:rsidRDefault="00F3776B" w:rsidP="00DD11CF">
      <w:pPr>
        <w:shd w:val="clear" w:color="auto" w:fill="FFFFFF"/>
        <w:spacing w:after="0" w:line="240" w:lineRule="auto"/>
        <w:ind w:right="-23"/>
        <w:jc w:val="center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§ </w:t>
      </w:r>
      <w:r w:rsidR="00F639C0"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1</w:t>
      </w:r>
      <w:r w:rsidR="006B2A99"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1</w:t>
      </w:r>
    </w:p>
    <w:p w:rsidR="00F3776B" w:rsidRPr="009D2CE2" w:rsidRDefault="00F3776B" w:rsidP="00DD11CF">
      <w:pPr>
        <w:shd w:val="clear" w:color="auto" w:fill="FFFFFF"/>
        <w:spacing w:after="0" w:line="240" w:lineRule="auto"/>
        <w:ind w:right="-23"/>
        <w:jc w:val="center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Postanowienia końcowe</w:t>
      </w:r>
    </w:p>
    <w:p w:rsidR="00F3776B" w:rsidRPr="009D2CE2" w:rsidRDefault="00F3776B" w:rsidP="00F3776B">
      <w:pPr>
        <w:shd w:val="clear" w:color="auto" w:fill="FFFFFF"/>
        <w:spacing w:after="0" w:line="240" w:lineRule="auto"/>
        <w:ind w:right="11"/>
        <w:jc w:val="both"/>
        <w:rPr>
          <w:rFonts w:ascii="Calibri" w:eastAsia="Times New Roman" w:hAnsi="Calibri" w:cs="Calibri"/>
          <w:color w:val="000000"/>
          <w:lang w:eastAsia="pl-PL"/>
        </w:rPr>
      </w:pPr>
    </w:p>
    <w:p w:rsidR="00F3776B" w:rsidRPr="009D2CE2" w:rsidRDefault="00F3776B" w:rsidP="008F31BD">
      <w:pPr>
        <w:numPr>
          <w:ilvl w:val="0"/>
          <w:numId w:val="19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Strony wyznaczają swoich przedstawicieli na budowie:</w:t>
      </w:r>
    </w:p>
    <w:p w:rsidR="00F3776B" w:rsidRPr="009D2CE2" w:rsidRDefault="00F3776B" w:rsidP="008F31BD">
      <w:pPr>
        <w:shd w:val="clear" w:color="auto" w:fill="FFFFFF"/>
        <w:spacing w:after="0" w:line="240" w:lineRule="auto"/>
        <w:ind w:left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lastRenderedPageBreak/>
        <w:t xml:space="preserve">1) Zamawiający – </w:t>
      </w:r>
      <w:r w:rsidR="008F31BD" w:rsidRPr="009D2CE2">
        <w:rPr>
          <w:rFonts w:ascii="Calibri" w:eastAsia="Times New Roman" w:hAnsi="Calibri" w:cs="Calibri"/>
          <w:color w:val="000000"/>
          <w:lang w:eastAsia="pl-PL"/>
        </w:rPr>
        <w:t>………………………………………………..</w:t>
      </w:r>
    </w:p>
    <w:p w:rsidR="00F3776B" w:rsidRPr="009D2CE2" w:rsidRDefault="00F3776B" w:rsidP="008F31BD">
      <w:pPr>
        <w:shd w:val="clear" w:color="auto" w:fill="FFFFFF"/>
        <w:spacing w:after="0" w:line="240" w:lineRule="auto"/>
        <w:ind w:left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2) Wykonawca - ………………………………………………..</w:t>
      </w:r>
    </w:p>
    <w:p w:rsidR="00F3776B" w:rsidRPr="009D2CE2" w:rsidRDefault="00F3776B" w:rsidP="008F31BD">
      <w:pPr>
        <w:numPr>
          <w:ilvl w:val="0"/>
          <w:numId w:val="20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right="11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Ewentualne spory wynikłe w związku z realizacją przedmiotu umowy strony zobowiązują się rozwiązywać w drodze wspólnych negocjacji, a w przypadku niemożności ustalenia kompromisu będą rozstrzygane przez Sąd właściwy dla siedziby Zamawiającego.</w:t>
      </w:r>
    </w:p>
    <w:p w:rsidR="00F3776B" w:rsidRPr="009D2CE2" w:rsidRDefault="00F3776B" w:rsidP="008F31BD">
      <w:pPr>
        <w:numPr>
          <w:ilvl w:val="0"/>
          <w:numId w:val="20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right="11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Strony wspólnie ustalają, że składane przez stronę oświadczenie woli w związku z wykonaniem niniejszej umowy drugiej stronie są skuteczne z momentem ich doręczenia na adres siedziby stron wskazanych w preambule umowy, z tym zastrzeżeniem, że doręczenie jest skuteczne najpóźniej 7 dnia od dnia, w którym podjęto próbę doręczenia korespondencji przesyłka poleconą, za pośrednictwem operatora pocztowego.</w:t>
      </w:r>
    </w:p>
    <w:p w:rsidR="00F3776B" w:rsidRPr="009D2CE2" w:rsidRDefault="00F3776B" w:rsidP="008F31BD">
      <w:pPr>
        <w:numPr>
          <w:ilvl w:val="0"/>
          <w:numId w:val="20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right="11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Wykonawca zobowiązuje się do:</w:t>
      </w:r>
    </w:p>
    <w:p w:rsidR="00F3776B" w:rsidRPr="009D2CE2" w:rsidRDefault="00F3776B" w:rsidP="008F31BD">
      <w:pPr>
        <w:numPr>
          <w:ilvl w:val="1"/>
          <w:numId w:val="20"/>
        </w:numPr>
        <w:tabs>
          <w:tab w:val="clear" w:pos="1440"/>
          <w:tab w:val="num" w:pos="709"/>
        </w:tabs>
        <w:spacing w:after="0" w:line="240" w:lineRule="auto"/>
        <w:ind w:left="709" w:hanging="295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zachowania poufności informacji dotyczących Zamawiającego, które nie są znane lub nie powinny być znane publicznie, powzięte przez Wykonawcę w związku z wykonywaniem lub przy okazji wykonywania niniejszej umowy. Obowiązek zachowania poufności informacji obowiązuje niezależnie od ich nośnika i bez względu na sposób przekazania,</w:t>
      </w:r>
    </w:p>
    <w:p w:rsidR="00F3776B" w:rsidRPr="009D2CE2" w:rsidRDefault="00F3776B" w:rsidP="008F31BD">
      <w:pPr>
        <w:numPr>
          <w:ilvl w:val="1"/>
          <w:numId w:val="20"/>
        </w:numPr>
        <w:tabs>
          <w:tab w:val="clear" w:pos="1440"/>
          <w:tab w:val="num" w:pos="709"/>
        </w:tabs>
        <w:spacing w:after="0" w:line="240" w:lineRule="auto"/>
        <w:ind w:left="709" w:hanging="295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wykorzystywania przekazanych informacji, o których mowa w pkt. 1 tylko w zakresie związanym z realizacją niniejszej umowy,</w:t>
      </w:r>
    </w:p>
    <w:p w:rsidR="00F3776B" w:rsidRPr="009D2CE2" w:rsidRDefault="00F3776B" w:rsidP="008F31BD">
      <w:pPr>
        <w:numPr>
          <w:ilvl w:val="1"/>
          <w:numId w:val="20"/>
        </w:numPr>
        <w:tabs>
          <w:tab w:val="clear" w:pos="1440"/>
          <w:tab w:val="num" w:pos="709"/>
        </w:tabs>
        <w:spacing w:after="0" w:line="240" w:lineRule="auto"/>
        <w:ind w:left="709" w:hanging="295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niepodejmowania działań mających na celu uzyskanie jakichkolwiek innych informacji dotyczących Zamawiającego, które nie są konieczne do wykonywania obowiązków wynikających z niniejszej umowy,</w:t>
      </w:r>
    </w:p>
    <w:p w:rsidR="00F3776B" w:rsidRPr="009D2CE2" w:rsidRDefault="00F3776B" w:rsidP="008F31BD">
      <w:pPr>
        <w:numPr>
          <w:ilvl w:val="1"/>
          <w:numId w:val="20"/>
        </w:numPr>
        <w:tabs>
          <w:tab w:val="clear" w:pos="1440"/>
          <w:tab w:val="num" w:pos="709"/>
        </w:tabs>
        <w:spacing w:after="0" w:line="240" w:lineRule="auto"/>
        <w:ind w:left="709" w:hanging="295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dochowania najwyższej staranności przy realizacji postanowień </w:t>
      </w:r>
      <w:r w:rsidR="008F31BD">
        <w:rPr>
          <w:rFonts w:ascii="Calibri" w:eastAsia="Times New Roman" w:hAnsi="Calibri" w:cs="Calibri"/>
          <w:color w:val="000000"/>
          <w:lang w:eastAsia="pl-PL"/>
        </w:rPr>
        <w:t>umowy. Wykonawca jest w </w:t>
      </w:r>
      <w:r w:rsidRPr="009D2CE2">
        <w:rPr>
          <w:rFonts w:ascii="Calibri" w:eastAsia="Times New Roman" w:hAnsi="Calibri" w:cs="Calibri"/>
          <w:color w:val="000000"/>
          <w:lang w:eastAsia="pl-PL"/>
        </w:rPr>
        <w:t>pełni odpowiedzialny za każdą bezpośrednią lub pośrednią szkodę poniesioną przez Zamawiającego w związku z naruszeniem przez Wykonawcę wyżej wymienionych postanowień,</w:t>
      </w:r>
    </w:p>
    <w:p w:rsidR="00F3776B" w:rsidRPr="009D2CE2" w:rsidRDefault="00F3776B" w:rsidP="008F31BD">
      <w:pPr>
        <w:numPr>
          <w:ilvl w:val="1"/>
          <w:numId w:val="20"/>
        </w:numPr>
        <w:tabs>
          <w:tab w:val="clear" w:pos="1440"/>
          <w:tab w:val="num" w:pos="709"/>
        </w:tabs>
        <w:spacing w:after="0" w:line="240" w:lineRule="auto"/>
        <w:ind w:left="709" w:hanging="295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podejmowania odpowiednich środków mających na celu ochronę wszelkich informacji </w:t>
      </w:r>
      <w:r w:rsidR="006A161E" w:rsidRPr="009D2CE2">
        <w:rPr>
          <w:rFonts w:ascii="Calibri" w:eastAsia="Times New Roman" w:hAnsi="Calibri" w:cs="Calibri"/>
          <w:color w:val="000000"/>
          <w:lang w:eastAsia="pl-PL"/>
        </w:rPr>
        <w:t xml:space="preserve">                         </w:t>
      </w:r>
      <w:r w:rsidRPr="009D2CE2">
        <w:rPr>
          <w:rFonts w:ascii="Calibri" w:eastAsia="Times New Roman" w:hAnsi="Calibri" w:cs="Calibri"/>
          <w:color w:val="000000"/>
          <w:lang w:eastAsia="pl-PL"/>
        </w:rPr>
        <w:t>i dokumentów zawierających informacje dotyczące Zamawiającego przed ich utratą lub ujawnienie na zasadach określonych w Polityce Bezpieczeństwa Zamawiającego,</w:t>
      </w:r>
    </w:p>
    <w:p w:rsidR="00F3776B" w:rsidRPr="009D2CE2" w:rsidRDefault="00F3776B" w:rsidP="008F31BD">
      <w:pPr>
        <w:numPr>
          <w:ilvl w:val="1"/>
          <w:numId w:val="20"/>
        </w:numPr>
        <w:tabs>
          <w:tab w:val="clear" w:pos="1440"/>
          <w:tab w:val="num" w:pos="709"/>
        </w:tabs>
        <w:spacing w:after="0" w:line="240" w:lineRule="auto"/>
        <w:ind w:left="709" w:hanging="295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zachowania poufności informacji także po wygaśnięciu lub rozwiązaniu niniejszej umowy.</w:t>
      </w:r>
    </w:p>
    <w:p w:rsidR="00F3776B" w:rsidRPr="008F31BD" w:rsidRDefault="00F3776B" w:rsidP="008F31BD">
      <w:pPr>
        <w:numPr>
          <w:ilvl w:val="0"/>
          <w:numId w:val="20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right="11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W sprawach, których nie reguluje niniejsza umowa, będą miały zastosowanie odpowiednie przepisy ustawy Prawo Budowlane, ustawy Prawo zamówień publicznych oraz kodeksu cywilnego.</w:t>
      </w:r>
    </w:p>
    <w:p w:rsidR="00F3776B" w:rsidRPr="009D2CE2" w:rsidRDefault="00F3776B" w:rsidP="008F31BD">
      <w:pPr>
        <w:numPr>
          <w:ilvl w:val="0"/>
          <w:numId w:val="2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right="11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Wszelkie zmiany, rozwiązanie, odstąpienie od niniejszej umowy wymagają formy pisemnej pod rygorem nieważności.</w:t>
      </w:r>
    </w:p>
    <w:p w:rsidR="00F3776B" w:rsidRPr="009D2CE2" w:rsidRDefault="00F3776B" w:rsidP="008F31BD">
      <w:pPr>
        <w:numPr>
          <w:ilvl w:val="0"/>
          <w:numId w:val="2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right="11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Niniejszą umowę wraz z załącznikami sporządzono w dwóch jednobrzmiących egzemplarzach, po jednym egzemplarzu dla każdej ze stron.</w:t>
      </w:r>
    </w:p>
    <w:p w:rsidR="00F3776B" w:rsidRPr="009D2CE2" w:rsidRDefault="00F3776B" w:rsidP="00F3776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</w:p>
    <w:p w:rsidR="00F3776B" w:rsidRPr="009D2CE2" w:rsidRDefault="00F3776B" w:rsidP="009D05E6">
      <w:pPr>
        <w:keepNext/>
        <w:shd w:val="clear" w:color="auto" w:fill="FFFFFF"/>
        <w:spacing w:after="0" w:line="240" w:lineRule="auto"/>
        <w:ind w:left="1298" w:right="6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Zamawiający </w:t>
      </w:r>
      <w:r w:rsidR="00DD11CF"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ab/>
      </w:r>
      <w:r w:rsidR="00DD11CF"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ab/>
      </w:r>
      <w:r w:rsidR="00DD11CF"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ab/>
      </w:r>
      <w:r w:rsidR="009D05E6"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ab/>
      </w:r>
      <w:r w:rsidR="00DD11CF"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ab/>
      </w:r>
      <w:r w:rsidR="00DD11CF"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ab/>
      </w:r>
      <w:r w:rsidRPr="009D2CE2">
        <w:rPr>
          <w:rFonts w:ascii="Calibri" w:eastAsia="Times New Roman" w:hAnsi="Calibri" w:cs="Calibri"/>
          <w:b/>
          <w:bCs/>
          <w:color w:val="000000"/>
          <w:lang w:eastAsia="pl-PL"/>
        </w:rPr>
        <w:t>Wykonawca</w:t>
      </w:r>
    </w:p>
    <w:p w:rsidR="00F3776B" w:rsidRPr="009D2CE2" w:rsidRDefault="00F3776B" w:rsidP="00F3776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</w:p>
    <w:p w:rsidR="00F3776B" w:rsidRPr="009D2CE2" w:rsidRDefault="00F3776B" w:rsidP="00F3776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</w:p>
    <w:p w:rsidR="00F3776B" w:rsidRPr="009D2CE2" w:rsidRDefault="00F3776B" w:rsidP="00C15E65">
      <w:pPr>
        <w:spacing w:after="0" w:line="240" w:lineRule="auto"/>
        <w:ind w:left="590" w:firstLine="708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 xml:space="preserve">…………………………… </w:t>
      </w:r>
      <w:r w:rsidR="00DD11CF" w:rsidRPr="009D2CE2">
        <w:rPr>
          <w:rFonts w:ascii="Calibri" w:eastAsia="Times New Roman" w:hAnsi="Calibri" w:cs="Calibri"/>
          <w:color w:val="000000"/>
          <w:lang w:eastAsia="pl-PL"/>
        </w:rPr>
        <w:tab/>
      </w:r>
      <w:r w:rsidR="00DD11CF" w:rsidRPr="009D2CE2">
        <w:rPr>
          <w:rFonts w:ascii="Calibri" w:eastAsia="Times New Roman" w:hAnsi="Calibri" w:cs="Calibri"/>
          <w:color w:val="000000"/>
          <w:lang w:eastAsia="pl-PL"/>
        </w:rPr>
        <w:tab/>
      </w:r>
      <w:r w:rsidR="009D05E6" w:rsidRPr="009D2CE2">
        <w:rPr>
          <w:rFonts w:ascii="Calibri" w:eastAsia="Times New Roman" w:hAnsi="Calibri" w:cs="Calibri"/>
          <w:color w:val="000000"/>
          <w:lang w:eastAsia="pl-PL"/>
        </w:rPr>
        <w:tab/>
      </w:r>
      <w:r w:rsidR="00DD11CF" w:rsidRPr="009D2CE2">
        <w:rPr>
          <w:rFonts w:ascii="Calibri" w:eastAsia="Times New Roman" w:hAnsi="Calibri" w:cs="Calibri"/>
          <w:color w:val="000000"/>
          <w:lang w:eastAsia="pl-PL"/>
        </w:rPr>
        <w:tab/>
      </w:r>
      <w:r w:rsidRPr="009D2CE2">
        <w:rPr>
          <w:rFonts w:ascii="Calibri" w:eastAsia="Times New Roman" w:hAnsi="Calibri" w:cs="Calibri"/>
          <w:color w:val="000000"/>
          <w:lang w:eastAsia="pl-PL"/>
        </w:rPr>
        <w:t>…………………………………..</w:t>
      </w:r>
    </w:p>
    <w:p w:rsidR="00F3776B" w:rsidRPr="009D2CE2" w:rsidRDefault="00F3776B" w:rsidP="00F3776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</w:p>
    <w:p w:rsidR="00C15E65" w:rsidRDefault="00C15E65" w:rsidP="00F3776B">
      <w:pPr>
        <w:spacing w:after="0" w:line="240" w:lineRule="auto"/>
        <w:jc w:val="both"/>
        <w:rPr>
          <w:rFonts w:ascii="Calibri" w:eastAsia="Times New Roman" w:hAnsi="Calibri" w:cs="Calibri"/>
          <w:color w:val="000000"/>
          <w:u w:val="single"/>
          <w:lang w:eastAsia="pl-PL"/>
        </w:rPr>
      </w:pPr>
    </w:p>
    <w:p w:rsidR="00C15E65" w:rsidRDefault="00C15E65" w:rsidP="00F3776B">
      <w:pPr>
        <w:spacing w:after="0" w:line="240" w:lineRule="auto"/>
        <w:jc w:val="both"/>
        <w:rPr>
          <w:rFonts w:ascii="Calibri" w:eastAsia="Times New Roman" w:hAnsi="Calibri" w:cs="Calibri"/>
          <w:color w:val="000000"/>
          <w:u w:val="single"/>
          <w:lang w:eastAsia="pl-PL"/>
        </w:rPr>
      </w:pPr>
    </w:p>
    <w:p w:rsidR="00F3776B" w:rsidRPr="009D2CE2" w:rsidRDefault="00F3776B" w:rsidP="00F3776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u w:val="single"/>
          <w:lang w:eastAsia="pl-PL"/>
        </w:rPr>
        <w:t>ZAŁĄCZNIKI</w:t>
      </w:r>
      <w:r w:rsidRPr="009D2CE2">
        <w:rPr>
          <w:rFonts w:ascii="Calibri" w:eastAsia="Times New Roman" w:hAnsi="Calibri" w:cs="Calibri"/>
          <w:color w:val="000000"/>
          <w:lang w:eastAsia="pl-PL"/>
        </w:rPr>
        <w:t>:</w:t>
      </w:r>
    </w:p>
    <w:p w:rsidR="00F3776B" w:rsidRPr="009D2CE2" w:rsidRDefault="00F3776B" w:rsidP="00F3776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</w:p>
    <w:p w:rsidR="00F3776B" w:rsidRPr="009D2CE2" w:rsidRDefault="00F3776B" w:rsidP="003E6706">
      <w:pPr>
        <w:numPr>
          <w:ilvl w:val="0"/>
          <w:numId w:val="22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Kosztorys ofertowy Wykonawcy</w:t>
      </w:r>
    </w:p>
    <w:p w:rsidR="00F3776B" w:rsidRPr="009D2CE2" w:rsidRDefault="00F3776B" w:rsidP="003E6706">
      <w:pPr>
        <w:numPr>
          <w:ilvl w:val="0"/>
          <w:numId w:val="22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Harmonogram rzeczowo-finansowy</w:t>
      </w:r>
    </w:p>
    <w:p w:rsidR="00F3776B" w:rsidRPr="009D2CE2" w:rsidRDefault="00F3776B" w:rsidP="003E6706">
      <w:pPr>
        <w:numPr>
          <w:ilvl w:val="0"/>
          <w:numId w:val="22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D2CE2">
        <w:rPr>
          <w:rFonts w:ascii="Calibri" w:eastAsia="Times New Roman" w:hAnsi="Calibri" w:cs="Calibri"/>
          <w:color w:val="000000"/>
          <w:lang w:eastAsia="pl-PL"/>
        </w:rPr>
        <w:t>Karta Gwarancyjna</w:t>
      </w:r>
    </w:p>
    <w:p w:rsidR="003E6706" w:rsidRPr="009D2CE2" w:rsidRDefault="003E6706" w:rsidP="00F3776B">
      <w:pPr>
        <w:spacing w:after="0" w:line="240" w:lineRule="auto"/>
        <w:rPr>
          <w:rFonts w:ascii="Calibri" w:hAnsi="Calibri" w:cs="Calibri"/>
        </w:rPr>
      </w:pPr>
    </w:p>
    <w:sectPr w:rsidR="003E6706" w:rsidRPr="009D2CE2" w:rsidSect="00B25E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83A4E"/>
    <w:multiLevelType w:val="multilevel"/>
    <w:tmpl w:val="D18C67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256A0E"/>
    <w:multiLevelType w:val="multilevel"/>
    <w:tmpl w:val="AFB0A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7D2BBA"/>
    <w:multiLevelType w:val="multilevel"/>
    <w:tmpl w:val="909088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0579CD"/>
    <w:multiLevelType w:val="hybridMultilevel"/>
    <w:tmpl w:val="CE786DB2"/>
    <w:lvl w:ilvl="0" w:tplc="AA42137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50B4E"/>
    <w:multiLevelType w:val="hybridMultilevel"/>
    <w:tmpl w:val="F57AF1FC"/>
    <w:lvl w:ilvl="0" w:tplc="D2FA3C06">
      <w:start w:val="1"/>
      <w:numFmt w:val="decimal"/>
      <w:lvlText w:val="%1)"/>
      <w:lvlJc w:val="left"/>
      <w:pPr>
        <w:ind w:left="180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C8714C0"/>
    <w:multiLevelType w:val="multilevel"/>
    <w:tmpl w:val="87B81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6D68D0"/>
    <w:multiLevelType w:val="multilevel"/>
    <w:tmpl w:val="7D721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533355"/>
    <w:multiLevelType w:val="multilevel"/>
    <w:tmpl w:val="DF50B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202E4E"/>
    <w:multiLevelType w:val="multilevel"/>
    <w:tmpl w:val="4F666FB0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)"/>
      <w:lvlJc w:val="right"/>
      <w:pPr>
        <w:tabs>
          <w:tab w:val="num" w:pos="2880"/>
        </w:tabs>
        <w:ind w:left="2880" w:hanging="180"/>
      </w:pPr>
      <w:rPr>
        <w:rFonts w:hint="default"/>
      </w:rPr>
    </w:lvl>
    <w:lvl w:ilvl="3">
      <w:start w:val="1"/>
      <w:numFmt w:val="decimal"/>
      <w:isLgl/>
      <w:lvlText w:val="%4.%2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  <w:rPr>
        <w:rFonts w:hint="default"/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hint="default"/>
      </w:rPr>
    </w:lvl>
  </w:abstractNum>
  <w:abstractNum w:abstractNumId="9" w15:restartNumberingAfterBreak="0">
    <w:nsid w:val="2E03588F"/>
    <w:multiLevelType w:val="multilevel"/>
    <w:tmpl w:val="6150A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ED7316"/>
    <w:multiLevelType w:val="multilevel"/>
    <w:tmpl w:val="0A7A64A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7262F0"/>
    <w:multiLevelType w:val="multilevel"/>
    <w:tmpl w:val="2AC659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sz w:val="22"/>
        <w:szCs w:val="22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8052B0"/>
    <w:multiLevelType w:val="multilevel"/>
    <w:tmpl w:val="0F9426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7D771E"/>
    <w:multiLevelType w:val="multilevel"/>
    <w:tmpl w:val="3A4247C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901DE8"/>
    <w:multiLevelType w:val="multilevel"/>
    <w:tmpl w:val="2C2E5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6527041"/>
    <w:multiLevelType w:val="multilevel"/>
    <w:tmpl w:val="729A21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A475146"/>
    <w:multiLevelType w:val="multilevel"/>
    <w:tmpl w:val="51CC6F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CF06B97"/>
    <w:multiLevelType w:val="multilevel"/>
    <w:tmpl w:val="88303B1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5B71F5C"/>
    <w:multiLevelType w:val="multilevel"/>
    <w:tmpl w:val="A816D8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BE940C9"/>
    <w:multiLevelType w:val="multilevel"/>
    <w:tmpl w:val="0BBA4D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2">
      <w:start w:val="10"/>
      <w:numFmt w:val="lowerLetter"/>
      <w:lvlText w:val="%3)"/>
      <w:lvlJc w:val="left"/>
      <w:pPr>
        <w:ind w:left="644" w:hanging="360"/>
      </w:pPr>
      <w:rPr>
        <w:rFonts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7E46A5B"/>
    <w:multiLevelType w:val="hybridMultilevel"/>
    <w:tmpl w:val="F454E4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D305104">
      <w:start w:val="1"/>
      <w:numFmt w:val="lowerRoman"/>
      <w:lvlText w:val="%2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266D31"/>
    <w:multiLevelType w:val="multilevel"/>
    <w:tmpl w:val="9A624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BCE1A3E"/>
    <w:multiLevelType w:val="multilevel"/>
    <w:tmpl w:val="F62CA646"/>
    <w:lvl w:ilvl="0">
      <w:start w:val="7"/>
      <w:numFmt w:val="lowerLetter"/>
      <w:lvlText w:val="%1."/>
      <w:lvlJc w:val="left"/>
      <w:pPr>
        <w:tabs>
          <w:tab w:val="num" w:pos="786"/>
        </w:tabs>
        <w:ind w:left="786" w:hanging="360"/>
      </w:pPr>
    </w:lvl>
    <w:lvl w:ilvl="1">
      <w:start w:val="2"/>
      <w:numFmt w:val="decimal"/>
      <w:lvlText w:val="%2."/>
      <w:lvlJc w:val="left"/>
      <w:pPr>
        <w:tabs>
          <w:tab w:val="num" w:pos="1506"/>
        </w:tabs>
        <w:ind w:left="1506" w:hanging="360"/>
      </w:pPr>
      <w:rPr>
        <w:b/>
      </w:rPr>
    </w:lvl>
    <w:lvl w:ilvl="2" w:tentative="1">
      <w:start w:val="1"/>
      <w:numFmt w:val="lowerLetter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3" w15:restartNumberingAfterBreak="0">
    <w:nsid w:val="73DE4B9A"/>
    <w:multiLevelType w:val="multilevel"/>
    <w:tmpl w:val="17CC38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6B376C5"/>
    <w:multiLevelType w:val="hybridMultilevel"/>
    <w:tmpl w:val="1FCEA72E"/>
    <w:lvl w:ilvl="0" w:tplc="03425DF6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40788D"/>
    <w:multiLevelType w:val="multilevel"/>
    <w:tmpl w:val="7B481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D4B79D1"/>
    <w:multiLevelType w:val="multilevel"/>
    <w:tmpl w:val="42D66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DEF1D4C"/>
    <w:multiLevelType w:val="multilevel"/>
    <w:tmpl w:val="10D2877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"/>
  </w:num>
  <w:num w:numId="3">
    <w:abstractNumId w:val="15"/>
  </w:num>
  <w:num w:numId="4">
    <w:abstractNumId w:val="19"/>
  </w:num>
  <w:num w:numId="5">
    <w:abstractNumId w:val="17"/>
  </w:num>
  <w:num w:numId="6">
    <w:abstractNumId w:val="5"/>
  </w:num>
  <w:num w:numId="7">
    <w:abstractNumId w:val="16"/>
  </w:num>
  <w:num w:numId="8">
    <w:abstractNumId w:val="27"/>
  </w:num>
  <w:num w:numId="9">
    <w:abstractNumId w:val="11"/>
  </w:num>
  <w:num w:numId="10">
    <w:abstractNumId w:val="14"/>
  </w:num>
  <w:num w:numId="11">
    <w:abstractNumId w:val="25"/>
  </w:num>
  <w:num w:numId="12">
    <w:abstractNumId w:val="10"/>
  </w:num>
  <w:num w:numId="13">
    <w:abstractNumId w:val="0"/>
  </w:num>
  <w:num w:numId="14">
    <w:abstractNumId w:val="22"/>
  </w:num>
  <w:num w:numId="15">
    <w:abstractNumId w:val="21"/>
  </w:num>
  <w:num w:numId="16">
    <w:abstractNumId w:val="6"/>
  </w:num>
  <w:num w:numId="17">
    <w:abstractNumId w:val="18"/>
  </w:num>
  <w:num w:numId="18">
    <w:abstractNumId w:val="23"/>
  </w:num>
  <w:num w:numId="19">
    <w:abstractNumId w:val="7"/>
  </w:num>
  <w:num w:numId="20">
    <w:abstractNumId w:val="12"/>
  </w:num>
  <w:num w:numId="21">
    <w:abstractNumId w:val="13"/>
  </w:num>
  <w:num w:numId="22">
    <w:abstractNumId w:val="26"/>
  </w:num>
  <w:num w:numId="23">
    <w:abstractNumId w:val="24"/>
  </w:num>
  <w:num w:numId="24">
    <w:abstractNumId w:val="3"/>
  </w:num>
  <w:num w:numId="25">
    <w:abstractNumId w:val="8"/>
  </w:num>
  <w:num w:numId="26">
    <w:abstractNumId w:val="2"/>
  </w:num>
  <w:num w:numId="27">
    <w:abstractNumId w:val="4"/>
  </w:num>
  <w:num w:numId="28">
    <w:abstractNumId w:val="2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3776B"/>
    <w:rsid w:val="00000FB8"/>
    <w:rsid w:val="0000160D"/>
    <w:rsid w:val="00001A66"/>
    <w:rsid w:val="00004B16"/>
    <w:rsid w:val="000058F7"/>
    <w:rsid w:val="0000618C"/>
    <w:rsid w:val="00006C80"/>
    <w:rsid w:val="0001016C"/>
    <w:rsid w:val="00010653"/>
    <w:rsid w:val="00012F2E"/>
    <w:rsid w:val="00013AE1"/>
    <w:rsid w:val="00014BB3"/>
    <w:rsid w:val="00014D6E"/>
    <w:rsid w:val="0001527B"/>
    <w:rsid w:val="00015607"/>
    <w:rsid w:val="00015B7D"/>
    <w:rsid w:val="00016AD1"/>
    <w:rsid w:val="00020D1B"/>
    <w:rsid w:val="0002410C"/>
    <w:rsid w:val="000243EF"/>
    <w:rsid w:val="00024B68"/>
    <w:rsid w:val="00024CC7"/>
    <w:rsid w:val="00025DA9"/>
    <w:rsid w:val="00026FC4"/>
    <w:rsid w:val="00027988"/>
    <w:rsid w:val="00027EB0"/>
    <w:rsid w:val="000300A8"/>
    <w:rsid w:val="00030907"/>
    <w:rsid w:val="00031B51"/>
    <w:rsid w:val="00031E45"/>
    <w:rsid w:val="0003287E"/>
    <w:rsid w:val="0003300B"/>
    <w:rsid w:val="000336FD"/>
    <w:rsid w:val="00033AB7"/>
    <w:rsid w:val="00033F21"/>
    <w:rsid w:val="0003478B"/>
    <w:rsid w:val="0003686C"/>
    <w:rsid w:val="00036C8A"/>
    <w:rsid w:val="0003701B"/>
    <w:rsid w:val="000377D0"/>
    <w:rsid w:val="000425B5"/>
    <w:rsid w:val="0004327F"/>
    <w:rsid w:val="00043C91"/>
    <w:rsid w:val="00044A94"/>
    <w:rsid w:val="000456A3"/>
    <w:rsid w:val="0004581C"/>
    <w:rsid w:val="00045A38"/>
    <w:rsid w:val="00045CEE"/>
    <w:rsid w:val="00045F4E"/>
    <w:rsid w:val="00046406"/>
    <w:rsid w:val="00047F84"/>
    <w:rsid w:val="0005039D"/>
    <w:rsid w:val="00053F0E"/>
    <w:rsid w:val="000542BE"/>
    <w:rsid w:val="000548F2"/>
    <w:rsid w:val="000550E3"/>
    <w:rsid w:val="00055915"/>
    <w:rsid w:val="000564F0"/>
    <w:rsid w:val="000568F5"/>
    <w:rsid w:val="00056CC4"/>
    <w:rsid w:val="000572B8"/>
    <w:rsid w:val="000600EA"/>
    <w:rsid w:val="000610A6"/>
    <w:rsid w:val="000610D7"/>
    <w:rsid w:val="00062CE7"/>
    <w:rsid w:val="00063301"/>
    <w:rsid w:val="0006352D"/>
    <w:rsid w:val="00063571"/>
    <w:rsid w:val="00063FFD"/>
    <w:rsid w:val="000642D0"/>
    <w:rsid w:val="00065514"/>
    <w:rsid w:val="00067165"/>
    <w:rsid w:val="000744D7"/>
    <w:rsid w:val="00075053"/>
    <w:rsid w:val="00080857"/>
    <w:rsid w:val="0008169C"/>
    <w:rsid w:val="00081C7E"/>
    <w:rsid w:val="000825C3"/>
    <w:rsid w:val="000829C1"/>
    <w:rsid w:val="00083087"/>
    <w:rsid w:val="00085A7F"/>
    <w:rsid w:val="0008704E"/>
    <w:rsid w:val="00087F1A"/>
    <w:rsid w:val="000914FB"/>
    <w:rsid w:val="000920A0"/>
    <w:rsid w:val="0009217F"/>
    <w:rsid w:val="00092375"/>
    <w:rsid w:val="0009257C"/>
    <w:rsid w:val="00093BB2"/>
    <w:rsid w:val="00093C8F"/>
    <w:rsid w:val="00094234"/>
    <w:rsid w:val="00094498"/>
    <w:rsid w:val="00094FD4"/>
    <w:rsid w:val="000962EE"/>
    <w:rsid w:val="0009757F"/>
    <w:rsid w:val="000A0ACE"/>
    <w:rsid w:val="000A0D27"/>
    <w:rsid w:val="000A19BE"/>
    <w:rsid w:val="000A1C5B"/>
    <w:rsid w:val="000A6B50"/>
    <w:rsid w:val="000B00EF"/>
    <w:rsid w:val="000B086E"/>
    <w:rsid w:val="000B0FDF"/>
    <w:rsid w:val="000B1954"/>
    <w:rsid w:val="000B3020"/>
    <w:rsid w:val="000B30BD"/>
    <w:rsid w:val="000B405E"/>
    <w:rsid w:val="000B65F7"/>
    <w:rsid w:val="000B694F"/>
    <w:rsid w:val="000B733B"/>
    <w:rsid w:val="000B792E"/>
    <w:rsid w:val="000C0D7C"/>
    <w:rsid w:val="000C266C"/>
    <w:rsid w:val="000C27A1"/>
    <w:rsid w:val="000C31B8"/>
    <w:rsid w:val="000C3B92"/>
    <w:rsid w:val="000C446C"/>
    <w:rsid w:val="000C5E75"/>
    <w:rsid w:val="000C5E94"/>
    <w:rsid w:val="000C5F63"/>
    <w:rsid w:val="000C7881"/>
    <w:rsid w:val="000C7D90"/>
    <w:rsid w:val="000C7E46"/>
    <w:rsid w:val="000C7F3E"/>
    <w:rsid w:val="000D1CA0"/>
    <w:rsid w:val="000D289A"/>
    <w:rsid w:val="000D3A88"/>
    <w:rsid w:val="000D548C"/>
    <w:rsid w:val="000D7A07"/>
    <w:rsid w:val="000D7C64"/>
    <w:rsid w:val="000E079A"/>
    <w:rsid w:val="000E16F1"/>
    <w:rsid w:val="000E1A05"/>
    <w:rsid w:val="000E1DC5"/>
    <w:rsid w:val="000E2DC6"/>
    <w:rsid w:val="000E3232"/>
    <w:rsid w:val="000E3757"/>
    <w:rsid w:val="000E3EEE"/>
    <w:rsid w:val="000E4135"/>
    <w:rsid w:val="000E47A9"/>
    <w:rsid w:val="000E4F88"/>
    <w:rsid w:val="000E51FD"/>
    <w:rsid w:val="000E53B8"/>
    <w:rsid w:val="000E74C5"/>
    <w:rsid w:val="000F069B"/>
    <w:rsid w:val="000F102A"/>
    <w:rsid w:val="000F344D"/>
    <w:rsid w:val="000F553E"/>
    <w:rsid w:val="000F59B7"/>
    <w:rsid w:val="000F6094"/>
    <w:rsid w:val="000F61FF"/>
    <w:rsid w:val="000F652B"/>
    <w:rsid w:val="000F6B34"/>
    <w:rsid w:val="000F781F"/>
    <w:rsid w:val="00100EB3"/>
    <w:rsid w:val="0010176A"/>
    <w:rsid w:val="00101A49"/>
    <w:rsid w:val="00101C49"/>
    <w:rsid w:val="0010489B"/>
    <w:rsid w:val="00105867"/>
    <w:rsid w:val="001058E1"/>
    <w:rsid w:val="00110FE3"/>
    <w:rsid w:val="00111625"/>
    <w:rsid w:val="00111DB1"/>
    <w:rsid w:val="0011238D"/>
    <w:rsid w:val="001139D7"/>
    <w:rsid w:val="0011554F"/>
    <w:rsid w:val="001156DB"/>
    <w:rsid w:val="0012082D"/>
    <w:rsid w:val="00120E56"/>
    <w:rsid w:val="00121776"/>
    <w:rsid w:val="0012423B"/>
    <w:rsid w:val="001244B7"/>
    <w:rsid w:val="00125DBE"/>
    <w:rsid w:val="00127D42"/>
    <w:rsid w:val="0013168D"/>
    <w:rsid w:val="00131DBD"/>
    <w:rsid w:val="00133FAA"/>
    <w:rsid w:val="00134618"/>
    <w:rsid w:val="001365C5"/>
    <w:rsid w:val="00136629"/>
    <w:rsid w:val="00136AAB"/>
    <w:rsid w:val="00136BDF"/>
    <w:rsid w:val="00140768"/>
    <w:rsid w:val="0014137B"/>
    <w:rsid w:val="00141BAE"/>
    <w:rsid w:val="00142A4F"/>
    <w:rsid w:val="00142E4B"/>
    <w:rsid w:val="00143AA2"/>
    <w:rsid w:val="0014423B"/>
    <w:rsid w:val="001445DF"/>
    <w:rsid w:val="00144D92"/>
    <w:rsid w:val="00146CBC"/>
    <w:rsid w:val="00147B71"/>
    <w:rsid w:val="001502B8"/>
    <w:rsid w:val="00150926"/>
    <w:rsid w:val="00150CDB"/>
    <w:rsid w:val="00150DB3"/>
    <w:rsid w:val="00151761"/>
    <w:rsid w:val="00153F5C"/>
    <w:rsid w:val="00154897"/>
    <w:rsid w:val="00154B66"/>
    <w:rsid w:val="001551A8"/>
    <w:rsid w:val="00155735"/>
    <w:rsid w:val="00155936"/>
    <w:rsid w:val="00156476"/>
    <w:rsid w:val="00160E20"/>
    <w:rsid w:val="00160EF9"/>
    <w:rsid w:val="001614CA"/>
    <w:rsid w:val="00163849"/>
    <w:rsid w:val="00164922"/>
    <w:rsid w:val="0017022E"/>
    <w:rsid w:val="0017404B"/>
    <w:rsid w:val="001746FD"/>
    <w:rsid w:val="00176D57"/>
    <w:rsid w:val="00177ACF"/>
    <w:rsid w:val="00177CA4"/>
    <w:rsid w:val="00177FA9"/>
    <w:rsid w:val="00181197"/>
    <w:rsid w:val="00181B0D"/>
    <w:rsid w:val="00181C7A"/>
    <w:rsid w:val="00183BC9"/>
    <w:rsid w:val="001840B2"/>
    <w:rsid w:val="00184255"/>
    <w:rsid w:val="001846A8"/>
    <w:rsid w:val="00185896"/>
    <w:rsid w:val="00185FED"/>
    <w:rsid w:val="001864ED"/>
    <w:rsid w:val="001870AF"/>
    <w:rsid w:val="00187DAC"/>
    <w:rsid w:val="0019002E"/>
    <w:rsid w:val="00190A5B"/>
    <w:rsid w:val="0019225E"/>
    <w:rsid w:val="00192703"/>
    <w:rsid w:val="00195A52"/>
    <w:rsid w:val="00195D97"/>
    <w:rsid w:val="00197E6B"/>
    <w:rsid w:val="001A05B4"/>
    <w:rsid w:val="001A34A8"/>
    <w:rsid w:val="001A3A16"/>
    <w:rsid w:val="001A417A"/>
    <w:rsid w:val="001A606C"/>
    <w:rsid w:val="001A6BDA"/>
    <w:rsid w:val="001A7D93"/>
    <w:rsid w:val="001B0007"/>
    <w:rsid w:val="001B09C9"/>
    <w:rsid w:val="001B1B88"/>
    <w:rsid w:val="001B2E4D"/>
    <w:rsid w:val="001B4224"/>
    <w:rsid w:val="001B46B6"/>
    <w:rsid w:val="001B49ED"/>
    <w:rsid w:val="001B4A89"/>
    <w:rsid w:val="001B4D23"/>
    <w:rsid w:val="001B5F74"/>
    <w:rsid w:val="001B70A7"/>
    <w:rsid w:val="001B73A0"/>
    <w:rsid w:val="001B7A36"/>
    <w:rsid w:val="001C0833"/>
    <w:rsid w:val="001C0967"/>
    <w:rsid w:val="001C1C21"/>
    <w:rsid w:val="001C1DAB"/>
    <w:rsid w:val="001C221C"/>
    <w:rsid w:val="001C2A99"/>
    <w:rsid w:val="001C3016"/>
    <w:rsid w:val="001C34DF"/>
    <w:rsid w:val="001C55F3"/>
    <w:rsid w:val="001C657A"/>
    <w:rsid w:val="001C6DDB"/>
    <w:rsid w:val="001C74BB"/>
    <w:rsid w:val="001C7F11"/>
    <w:rsid w:val="001D0C48"/>
    <w:rsid w:val="001D1EAB"/>
    <w:rsid w:val="001D303A"/>
    <w:rsid w:val="001D3093"/>
    <w:rsid w:val="001D46A6"/>
    <w:rsid w:val="001D4DEF"/>
    <w:rsid w:val="001D5C34"/>
    <w:rsid w:val="001D67B4"/>
    <w:rsid w:val="001D6DDA"/>
    <w:rsid w:val="001E0236"/>
    <w:rsid w:val="001E0319"/>
    <w:rsid w:val="001E06F2"/>
    <w:rsid w:val="001E0AFA"/>
    <w:rsid w:val="001E1B16"/>
    <w:rsid w:val="001E2123"/>
    <w:rsid w:val="001E2390"/>
    <w:rsid w:val="001E2DEE"/>
    <w:rsid w:val="001E3131"/>
    <w:rsid w:val="001E4206"/>
    <w:rsid w:val="001E50EA"/>
    <w:rsid w:val="001E5313"/>
    <w:rsid w:val="001E5F07"/>
    <w:rsid w:val="001E639F"/>
    <w:rsid w:val="001E7AFC"/>
    <w:rsid w:val="001F0847"/>
    <w:rsid w:val="001F0E92"/>
    <w:rsid w:val="001F219C"/>
    <w:rsid w:val="001F28C2"/>
    <w:rsid w:val="001F2D6B"/>
    <w:rsid w:val="001F2D7E"/>
    <w:rsid w:val="001F3EC8"/>
    <w:rsid w:val="001F4636"/>
    <w:rsid w:val="001F4C05"/>
    <w:rsid w:val="001F55D5"/>
    <w:rsid w:val="001F58D0"/>
    <w:rsid w:val="00200060"/>
    <w:rsid w:val="0020052B"/>
    <w:rsid w:val="002016BB"/>
    <w:rsid w:val="00202C83"/>
    <w:rsid w:val="00203F1C"/>
    <w:rsid w:val="00203F9E"/>
    <w:rsid w:val="00204278"/>
    <w:rsid w:val="00204529"/>
    <w:rsid w:val="0020470E"/>
    <w:rsid w:val="00206A10"/>
    <w:rsid w:val="00211335"/>
    <w:rsid w:val="0021226D"/>
    <w:rsid w:val="00212C89"/>
    <w:rsid w:val="002137EC"/>
    <w:rsid w:val="00214A4A"/>
    <w:rsid w:val="00214AC1"/>
    <w:rsid w:val="00214EC8"/>
    <w:rsid w:val="00215A23"/>
    <w:rsid w:val="002167BF"/>
    <w:rsid w:val="002169D4"/>
    <w:rsid w:val="0021727C"/>
    <w:rsid w:val="00217A96"/>
    <w:rsid w:val="00220A85"/>
    <w:rsid w:val="00221230"/>
    <w:rsid w:val="0022205D"/>
    <w:rsid w:val="00222F9C"/>
    <w:rsid w:val="00223AD5"/>
    <w:rsid w:val="00224304"/>
    <w:rsid w:val="00224677"/>
    <w:rsid w:val="00225131"/>
    <w:rsid w:val="00231537"/>
    <w:rsid w:val="002318A6"/>
    <w:rsid w:val="00232849"/>
    <w:rsid w:val="00234252"/>
    <w:rsid w:val="00234BB2"/>
    <w:rsid w:val="00234D53"/>
    <w:rsid w:val="00235B52"/>
    <w:rsid w:val="00236063"/>
    <w:rsid w:val="00237FBD"/>
    <w:rsid w:val="0024029A"/>
    <w:rsid w:val="00241E99"/>
    <w:rsid w:val="002424EE"/>
    <w:rsid w:val="002429D4"/>
    <w:rsid w:val="0024401C"/>
    <w:rsid w:val="00244A9C"/>
    <w:rsid w:val="002452B0"/>
    <w:rsid w:val="00245840"/>
    <w:rsid w:val="00246261"/>
    <w:rsid w:val="00250333"/>
    <w:rsid w:val="00251655"/>
    <w:rsid w:val="00251CC1"/>
    <w:rsid w:val="00252D0B"/>
    <w:rsid w:val="00252F58"/>
    <w:rsid w:val="002530B4"/>
    <w:rsid w:val="0025502E"/>
    <w:rsid w:val="00255B3A"/>
    <w:rsid w:val="00257A1E"/>
    <w:rsid w:val="00261091"/>
    <w:rsid w:val="002610C4"/>
    <w:rsid w:val="0026217A"/>
    <w:rsid w:val="00264B64"/>
    <w:rsid w:val="00266442"/>
    <w:rsid w:val="0026654B"/>
    <w:rsid w:val="0027167A"/>
    <w:rsid w:val="00272EEF"/>
    <w:rsid w:val="00273462"/>
    <w:rsid w:val="002739AA"/>
    <w:rsid w:val="0027460C"/>
    <w:rsid w:val="0027468D"/>
    <w:rsid w:val="002747D0"/>
    <w:rsid w:val="0027544D"/>
    <w:rsid w:val="0028013C"/>
    <w:rsid w:val="002803BA"/>
    <w:rsid w:val="00280530"/>
    <w:rsid w:val="00280C0F"/>
    <w:rsid w:val="00280FA9"/>
    <w:rsid w:val="002810DC"/>
    <w:rsid w:val="002833EB"/>
    <w:rsid w:val="0028359C"/>
    <w:rsid w:val="0028373D"/>
    <w:rsid w:val="00283A03"/>
    <w:rsid w:val="0028514D"/>
    <w:rsid w:val="0028571D"/>
    <w:rsid w:val="00285AA5"/>
    <w:rsid w:val="00286DB2"/>
    <w:rsid w:val="00290BB1"/>
    <w:rsid w:val="00293AF7"/>
    <w:rsid w:val="00293D24"/>
    <w:rsid w:val="00294E4E"/>
    <w:rsid w:val="00297120"/>
    <w:rsid w:val="002978AB"/>
    <w:rsid w:val="00297A19"/>
    <w:rsid w:val="002A06B6"/>
    <w:rsid w:val="002A19DE"/>
    <w:rsid w:val="002A1AF9"/>
    <w:rsid w:val="002A24A1"/>
    <w:rsid w:val="002A293C"/>
    <w:rsid w:val="002A29FE"/>
    <w:rsid w:val="002A403C"/>
    <w:rsid w:val="002A41A0"/>
    <w:rsid w:val="002A4810"/>
    <w:rsid w:val="002A6096"/>
    <w:rsid w:val="002A72BF"/>
    <w:rsid w:val="002A7F1F"/>
    <w:rsid w:val="002B1269"/>
    <w:rsid w:val="002B250A"/>
    <w:rsid w:val="002B4973"/>
    <w:rsid w:val="002B555B"/>
    <w:rsid w:val="002B7D6B"/>
    <w:rsid w:val="002B7FEA"/>
    <w:rsid w:val="002C0CBF"/>
    <w:rsid w:val="002C18A7"/>
    <w:rsid w:val="002C57BE"/>
    <w:rsid w:val="002C57E6"/>
    <w:rsid w:val="002C6299"/>
    <w:rsid w:val="002C677A"/>
    <w:rsid w:val="002D0801"/>
    <w:rsid w:val="002D1B34"/>
    <w:rsid w:val="002D26DB"/>
    <w:rsid w:val="002D2742"/>
    <w:rsid w:val="002D30F6"/>
    <w:rsid w:val="002D3AD4"/>
    <w:rsid w:val="002D4694"/>
    <w:rsid w:val="002D4E27"/>
    <w:rsid w:val="002D5A7B"/>
    <w:rsid w:val="002D5AAD"/>
    <w:rsid w:val="002D65D1"/>
    <w:rsid w:val="002D6A73"/>
    <w:rsid w:val="002D77EE"/>
    <w:rsid w:val="002E07EE"/>
    <w:rsid w:val="002E1C0F"/>
    <w:rsid w:val="002E1EAE"/>
    <w:rsid w:val="002E30E9"/>
    <w:rsid w:val="002E5619"/>
    <w:rsid w:val="002E644E"/>
    <w:rsid w:val="002E7098"/>
    <w:rsid w:val="002E7DDB"/>
    <w:rsid w:val="002F0721"/>
    <w:rsid w:val="002F15E7"/>
    <w:rsid w:val="002F22FD"/>
    <w:rsid w:val="002F4012"/>
    <w:rsid w:val="002F6F99"/>
    <w:rsid w:val="002F7B2D"/>
    <w:rsid w:val="003006DF"/>
    <w:rsid w:val="003011AF"/>
    <w:rsid w:val="0030145A"/>
    <w:rsid w:val="00301A7E"/>
    <w:rsid w:val="00301EA7"/>
    <w:rsid w:val="00301FA5"/>
    <w:rsid w:val="003030F2"/>
    <w:rsid w:val="00303409"/>
    <w:rsid w:val="00303C7C"/>
    <w:rsid w:val="00304AAC"/>
    <w:rsid w:val="003057C2"/>
    <w:rsid w:val="00306904"/>
    <w:rsid w:val="00306B5B"/>
    <w:rsid w:val="00307280"/>
    <w:rsid w:val="003076CA"/>
    <w:rsid w:val="00307BAF"/>
    <w:rsid w:val="00307D13"/>
    <w:rsid w:val="00310297"/>
    <w:rsid w:val="00310AA5"/>
    <w:rsid w:val="00311A87"/>
    <w:rsid w:val="00311AF8"/>
    <w:rsid w:val="00312E50"/>
    <w:rsid w:val="003133E6"/>
    <w:rsid w:val="00313EB0"/>
    <w:rsid w:val="00313F98"/>
    <w:rsid w:val="003141C8"/>
    <w:rsid w:val="003149BF"/>
    <w:rsid w:val="0031595F"/>
    <w:rsid w:val="003162B7"/>
    <w:rsid w:val="00316C66"/>
    <w:rsid w:val="00317095"/>
    <w:rsid w:val="003208BE"/>
    <w:rsid w:val="003209F8"/>
    <w:rsid w:val="00320A9B"/>
    <w:rsid w:val="00322878"/>
    <w:rsid w:val="003231A6"/>
    <w:rsid w:val="00323509"/>
    <w:rsid w:val="003247F0"/>
    <w:rsid w:val="00324DBE"/>
    <w:rsid w:val="00327727"/>
    <w:rsid w:val="00327882"/>
    <w:rsid w:val="00327B57"/>
    <w:rsid w:val="00332B84"/>
    <w:rsid w:val="00335F4D"/>
    <w:rsid w:val="003365BD"/>
    <w:rsid w:val="003368F9"/>
    <w:rsid w:val="003369D7"/>
    <w:rsid w:val="00337294"/>
    <w:rsid w:val="00337607"/>
    <w:rsid w:val="00337AEA"/>
    <w:rsid w:val="00340011"/>
    <w:rsid w:val="00340258"/>
    <w:rsid w:val="003410C5"/>
    <w:rsid w:val="00341C9C"/>
    <w:rsid w:val="0034255D"/>
    <w:rsid w:val="003435A7"/>
    <w:rsid w:val="00343A92"/>
    <w:rsid w:val="00344209"/>
    <w:rsid w:val="003448B0"/>
    <w:rsid w:val="00344AFC"/>
    <w:rsid w:val="00347095"/>
    <w:rsid w:val="00350871"/>
    <w:rsid w:val="00350A7D"/>
    <w:rsid w:val="00352680"/>
    <w:rsid w:val="003532E2"/>
    <w:rsid w:val="003546AC"/>
    <w:rsid w:val="0035551C"/>
    <w:rsid w:val="003560EF"/>
    <w:rsid w:val="0035632D"/>
    <w:rsid w:val="0035671C"/>
    <w:rsid w:val="003578C4"/>
    <w:rsid w:val="00357C83"/>
    <w:rsid w:val="00361681"/>
    <w:rsid w:val="00361A11"/>
    <w:rsid w:val="0036360A"/>
    <w:rsid w:val="00364946"/>
    <w:rsid w:val="003658AD"/>
    <w:rsid w:val="00365A2E"/>
    <w:rsid w:val="003664E4"/>
    <w:rsid w:val="003672A1"/>
    <w:rsid w:val="00370E12"/>
    <w:rsid w:val="00371065"/>
    <w:rsid w:val="00373477"/>
    <w:rsid w:val="0037403E"/>
    <w:rsid w:val="00375118"/>
    <w:rsid w:val="003759F1"/>
    <w:rsid w:val="00375E29"/>
    <w:rsid w:val="00376074"/>
    <w:rsid w:val="003768C2"/>
    <w:rsid w:val="00376E18"/>
    <w:rsid w:val="003770BB"/>
    <w:rsid w:val="003774AC"/>
    <w:rsid w:val="003778E9"/>
    <w:rsid w:val="00380BEC"/>
    <w:rsid w:val="00381A5D"/>
    <w:rsid w:val="00381D61"/>
    <w:rsid w:val="00382190"/>
    <w:rsid w:val="00382F27"/>
    <w:rsid w:val="0038370A"/>
    <w:rsid w:val="00383CE0"/>
    <w:rsid w:val="00387331"/>
    <w:rsid w:val="00387A2E"/>
    <w:rsid w:val="003915A4"/>
    <w:rsid w:val="00392981"/>
    <w:rsid w:val="00392FD0"/>
    <w:rsid w:val="00394728"/>
    <w:rsid w:val="00394BAD"/>
    <w:rsid w:val="00394F25"/>
    <w:rsid w:val="003950CE"/>
    <w:rsid w:val="00395C93"/>
    <w:rsid w:val="00397876"/>
    <w:rsid w:val="003A00BD"/>
    <w:rsid w:val="003A0A12"/>
    <w:rsid w:val="003A15EE"/>
    <w:rsid w:val="003A181A"/>
    <w:rsid w:val="003A2186"/>
    <w:rsid w:val="003A33FA"/>
    <w:rsid w:val="003A471F"/>
    <w:rsid w:val="003A490E"/>
    <w:rsid w:val="003A4A46"/>
    <w:rsid w:val="003A5397"/>
    <w:rsid w:val="003A5BFD"/>
    <w:rsid w:val="003A5C4B"/>
    <w:rsid w:val="003A62CD"/>
    <w:rsid w:val="003A6532"/>
    <w:rsid w:val="003A7BD2"/>
    <w:rsid w:val="003B0119"/>
    <w:rsid w:val="003B09FF"/>
    <w:rsid w:val="003B0FE4"/>
    <w:rsid w:val="003B1A74"/>
    <w:rsid w:val="003B1B9D"/>
    <w:rsid w:val="003B1CA6"/>
    <w:rsid w:val="003B23B9"/>
    <w:rsid w:val="003B2881"/>
    <w:rsid w:val="003B3F00"/>
    <w:rsid w:val="003B4E1A"/>
    <w:rsid w:val="003B4EC6"/>
    <w:rsid w:val="003B5139"/>
    <w:rsid w:val="003B5200"/>
    <w:rsid w:val="003B570E"/>
    <w:rsid w:val="003B65C9"/>
    <w:rsid w:val="003B7276"/>
    <w:rsid w:val="003C0149"/>
    <w:rsid w:val="003C06E7"/>
    <w:rsid w:val="003C0737"/>
    <w:rsid w:val="003C48D0"/>
    <w:rsid w:val="003C61A7"/>
    <w:rsid w:val="003C69FE"/>
    <w:rsid w:val="003D27E0"/>
    <w:rsid w:val="003D2CDB"/>
    <w:rsid w:val="003D326C"/>
    <w:rsid w:val="003D442E"/>
    <w:rsid w:val="003D5753"/>
    <w:rsid w:val="003D6BFA"/>
    <w:rsid w:val="003D756B"/>
    <w:rsid w:val="003E0EC3"/>
    <w:rsid w:val="003E1618"/>
    <w:rsid w:val="003E17ED"/>
    <w:rsid w:val="003E29AF"/>
    <w:rsid w:val="003E2FBF"/>
    <w:rsid w:val="003E53BE"/>
    <w:rsid w:val="003E6676"/>
    <w:rsid w:val="003E6706"/>
    <w:rsid w:val="003F067C"/>
    <w:rsid w:val="003F0BFE"/>
    <w:rsid w:val="003F1E25"/>
    <w:rsid w:val="003F2B98"/>
    <w:rsid w:val="003F51C5"/>
    <w:rsid w:val="003F6EA2"/>
    <w:rsid w:val="00400DDE"/>
    <w:rsid w:val="00401632"/>
    <w:rsid w:val="00401D6E"/>
    <w:rsid w:val="00405519"/>
    <w:rsid w:val="004067D4"/>
    <w:rsid w:val="00407098"/>
    <w:rsid w:val="004075A8"/>
    <w:rsid w:val="00407D36"/>
    <w:rsid w:val="00410DFC"/>
    <w:rsid w:val="00411FBD"/>
    <w:rsid w:val="004133C4"/>
    <w:rsid w:val="00413D30"/>
    <w:rsid w:val="00414310"/>
    <w:rsid w:val="00415EBD"/>
    <w:rsid w:val="00416000"/>
    <w:rsid w:val="00416304"/>
    <w:rsid w:val="004211CD"/>
    <w:rsid w:val="00421752"/>
    <w:rsid w:val="004237C8"/>
    <w:rsid w:val="00423BB5"/>
    <w:rsid w:val="00427015"/>
    <w:rsid w:val="004300D7"/>
    <w:rsid w:val="004300FB"/>
    <w:rsid w:val="00430620"/>
    <w:rsid w:val="00430DCC"/>
    <w:rsid w:val="004318E7"/>
    <w:rsid w:val="00431D2B"/>
    <w:rsid w:val="0043391B"/>
    <w:rsid w:val="004345AF"/>
    <w:rsid w:val="00434622"/>
    <w:rsid w:val="00434681"/>
    <w:rsid w:val="00434C49"/>
    <w:rsid w:val="00434ED0"/>
    <w:rsid w:val="00437C3D"/>
    <w:rsid w:val="00437D86"/>
    <w:rsid w:val="00437DBA"/>
    <w:rsid w:val="00440243"/>
    <w:rsid w:val="0044129E"/>
    <w:rsid w:val="00441444"/>
    <w:rsid w:val="00441845"/>
    <w:rsid w:val="00442C42"/>
    <w:rsid w:val="004453B9"/>
    <w:rsid w:val="00446693"/>
    <w:rsid w:val="004471A6"/>
    <w:rsid w:val="004505D9"/>
    <w:rsid w:val="00450E08"/>
    <w:rsid w:val="00450E25"/>
    <w:rsid w:val="00450E6A"/>
    <w:rsid w:val="00451C31"/>
    <w:rsid w:val="0045209F"/>
    <w:rsid w:val="004525A4"/>
    <w:rsid w:val="00452941"/>
    <w:rsid w:val="00453243"/>
    <w:rsid w:val="004548A3"/>
    <w:rsid w:val="00454C7E"/>
    <w:rsid w:val="004554E7"/>
    <w:rsid w:val="00455EA9"/>
    <w:rsid w:val="004577CF"/>
    <w:rsid w:val="00461480"/>
    <w:rsid w:val="004626EA"/>
    <w:rsid w:val="004639A5"/>
    <w:rsid w:val="00464B14"/>
    <w:rsid w:val="00465EC3"/>
    <w:rsid w:val="004679FF"/>
    <w:rsid w:val="00467BD7"/>
    <w:rsid w:val="00470282"/>
    <w:rsid w:val="004703E8"/>
    <w:rsid w:val="00470D1F"/>
    <w:rsid w:val="00472E59"/>
    <w:rsid w:val="0047415A"/>
    <w:rsid w:val="004755D6"/>
    <w:rsid w:val="00475B1F"/>
    <w:rsid w:val="00476A45"/>
    <w:rsid w:val="0047729C"/>
    <w:rsid w:val="00481F27"/>
    <w:rsid w:val="00482CA5"/>
    <w:rsid w:val="00484099"/>
    <w:rsid w:val="00485E37"/>
    <w:rsid w:val="004861A3"/>
    <w:rsid w:val="004869E3"/>
    <w:rsid w:val="004873A1"/>
    <w:rsid w:val="0048755F"/>
    <w:rsid w:val="004876C0"/>
    <w:rsid w:val="00487D0D"/>
    <w:rsid w:val="004903E9"/>
    <w:rsid w:val="004905F9"/>
    <w:rsid w:val="00491107"/>
    <w:rsid w:val="00491475"/>
    <w:rsid w:val="004930C4"/>
    <w:rsid w:val="00493504"/>
    <w:rsid w:val="0049480B"/>
    <w:rsid w:val="004969F2"/>
    <w:rsid w:val="00497322"/>
    <w:rsid w:val="0049750B"/>
    <w:rsid w:val="00497DFF"/>
    <w:rsid w:val="004A1F19"/>
    <w:rsid w:val="004A3469"/>
    <w:rsid w:val="004A471F"/>
    <w:rsid w:val="004A4E20"/>
    <w:rsid w:val="004A5760"/>
    <w:rsid w:val="004A7037"/>
    <w:rsid w:val="004A7DF7"/>
    <w:rsid w:val="004B098A"/>
    <w:rsid w:val="004B1063"/>
    <w:rsid w:val="004B2419"/>
    <w:rsid w:val="004B2F6E"/>
    <w:rsid w:val="004B33A1"/>
    <w:rsid w:val="004B3919"/>
    <w:rsid w:val="004B43D4"/>
    <w:rsid w:val="004B513A"/>
    <w:rsid w:val="004B57C0"/>
    <w:rsid w:val="004B69F2"/>
    <w:rsid w:val="004B7C2D"/>
    <w:rsid w:val="004C31EF"/>
    <w:rsid w:val="004C4DF7"/>
    <w:rsid w:val="004C4F28"/>
    <w:rsid w:val="004C56A2"/>
    <w:rsid w:val="004C6BFA"/>
    <w:rsid w:val="004C6FDF"/>
    <w:rsid w:val="004C7241"/>
    <w:rsid w:val="004D0042"/>
    <w:rsid w:val="004D12F2"/>
    <w:rsid w:val="004D1856"/>
    <w:rsid w:val="004D26B6"/>
    <w:rsid w:val="004D2E70"/>
    <w:rsid w:val="004D405C"/>
    <w:rsid w:val="004D4BC4"/>
    <w:rsid w:val="004D50E2"/>
    <w:rsid w:val="004D51E8"/>
    <w:rsid w:val="004D5FCF"/>
    <w:rsid w:val="004D60CF"/>
    <w:rsid w:val="004D62DE"/>
    <w:rsid w:val="004D7AFF"/>
    <w:rsid w:val="004D7BEC"/>
    <w:rsid w:val="004D7D98"/>
    <w:rsid w:val="004E19E7"/>
    <w:rsid w:val="004E3630"/>
    <w:rsid w:val="004E4AAF"/>
    <w:rsid w:val="004E50EF"/>
    <w:rsid w:val="004E5A0E"/>
    <w:rsid w:val="004E6A8D"/>
    <w:rsid w:val="004F0CE3"/>
    <w:rsid w:val="004F0D5D"/>
    <w:rsid w:val="004F131A"/>
    <w:rsid w:val="004F1B3D"/>
    <w:rsid w:val="004F1F28"/>
    <w:rsid w:val="004F2BE4"/>
    <w:rsid w:val="004F2D75"/>
    <w:rsid w:val="004F35E3"/>
    <w:rsid w:val="004F38A8"/>
    <w:rsid w:val="004F3FAE"/>
    <w:rsid w:val="004F41CB"/>
    <w:rsid w:val="004F7983"/>
    <w:rsid w:val="00500784"/>
    <w:rsid w:val="00500D2C"/>
    <w:rsid w:val="00502AD9"/>
    <w:rsid w:val="00504F9A"/>
    <w:rsid w:val="00506220"/>
    <w:rsid w:val="00507530"/>
    <w:rsid w:val="00514AA0"/>
    <w:rsid w:val="00514BB5"/>
    <w:rsid w:val="00514E0E"/>
    <w:rsid w:val="00514F44"/>
    <w:rsid w:val="005153C7"/>
    <w:rsid w:val="0051754A"/>
    <w:rsid w:val="00520B9A"/>
    <w:rsid w:val="00520F1E"/>
    <w:rsid w:val="005216EB"/>
    <w:rsid w:val="00522C1D"/>
    <w:rsid w:val="00525185"/>
    <w:rsid w:val="00526BB4"/>
    <w:rsid w:val="005278E4"/>
    <w:rsid w:val="00527CC1"/>
    <w:rsid w:val="00532AAA"/>
    <w:rsid w:val="00532D8B"/>
    <w:rsid w:val="00533122"/>
    <w:rsid w:val="0053388F"/>
    <w:rsid w:val="00533B03"/>
    <w:rsid w:val="00533B40"/>
    <w:rsid w:val="00533B8B"/>
    <w:rsid w:val="00534BBE"/>
    <w:rsid w:val="00536C5D"/>
    <w:rsid w:val="005371D1"/>
    <w:rsid w:val="005373B4"/>
    <w:rsid w:val="00540D02"/>
    <w:rsid w:val="00541213"/>
    <w:rsid w:val="00541F32"/>
    <w:rsid w:val="00542EFC"/>
    <w:rsid w:val="00543E56"/>
    <w:rsid w:val="00544394"/>
    <w:rsid w:val="00545068"/>
    <w:rsid w:val="00545374"/>
    <w:rsid w:val="00545AD4"/>
    <w:rsid w:val="005504AE"/>
    <w:rsid w:val="00550DE5"/>
    <w:rsid w:val="0055284E"/>
    <w:rsid w:val="0055309B"/>
    <w:rsid w:val="00554B3F"/>
    <w:rsid w:val="005552E5"/>
    <w:rsid w:val="00555739"/>
    <w:rsid w:val="005564B4"/>
    <w:rsid w:val="00557488"/>
    <w:rsid w:val="0055775D"/>
    <w:rsid w:val="00561098"/>
    <w:rsid w:val="005618B8"/>
    <w:rsid w:val="00561B98"/>
    <w:rsid w:val="00562336"/>
    <w:rsid w:val="00563062"/>
    <w:rsid w:val="00563BD4"/>
    <w:rsid w:val="005643DA"/>
    <w:rsid w:val="00565D88"/>
    <w:rsid w:val="00566059"/>
    <w:rsid w:val="0056714B"/>
    <w:rsid w:val="00567440"/>
    <w:rsid w:val="0057000C"/>
    <w:rsid w:val="00570C11"/>
    <w:rsid w:val="00570E53"/>
    <w:rsid w:val="005725CA"/>
    <w:rsid w:val="00572F6F"/>
    <w:rsid w:val="005736F6"/>
    <w:rsid w:val="0057408E"/>
    <w:rsid w:val="005756DC"/>
    <w:rsid w:val="0057621B"/>
    <w:rsid w:val="00577186"/>
    <w:rsid w:val="00577E9F"/>
    <w:rsid w:val="005825FF"/>
    <w:rsid w:val="005829FC"/>
    <w:rsid w:val="005846A5"/>
    <w:rsid w:val="00584D56"/>
    <w:rsid w:val="00585DE9"/>
    <w:rsid w:val="005905CB"/>
    <w:rsid w:val="005918CB"/>
    <w:rsid w:val="00591A1D"/>
    <w:rsid w:val="00591E81"/>
    <w:rsid w:val="005934BF"/>
    <w:rsid w:val="00595193"/>
    <w:rsid w:val="0059542B"/>
    <w:rsid w:val="00595B7E"/>
    <w:rsid w:val="00595C46"/>
    <w:rsid w:val="00596493"/>
    <w:rsid w:val="00596902"/>
    <w:rsid w:val="005970E7"/>
    <w:rsid w:val="00597C30"/>
    <w:rsid w:val="005A08D6"/>
    <w:rsid w:val="005A14BC"/>
    <w:rsid w:val="005A2283"/>
    <w:rsid w:val="005A359D"/>
    <w:rsid w:val="005A3DB0"/>
    <w:rsid w:val="005A4799"/>
    <w:rsid w:val="005A4B81"/>
    <w:rsid w:val="005A4CD7"/>
    <w:rsid w:val="005A5B47"/>
    <w:rsid w:val="005A5FEE"/>
    <w:rsid w:val="005A60A0"/>
    <w:rsid w:val="005A6C78"/>
    <w:rsid w:val="005A707B"/>
    <w:rsid w:val="005A761A"/>
    <w:rsid w:val="005A7A6E"/>
    <w:rsid w:val="005B0CF4"/>
    <w:rsid w:val="005B0FB0"/>
    <w:rsid w:val="005B1FFE"/>
    <w:rsid w:val="005B2486"/>
    <w:rsid w:val="005B2B87"/>
    <w:rsid w:val="005B3CB6"/>
    <w:rsid w:val="005B43D1"/>
    <w:rsid w:val="005B7F97"/>
    <w:rsid w:val="005C0961"/>
    <w:rsid w:val="005C0F34"/>
    <w:rsid w:val="005C234C"/>
    <w:rsid w:val="005C2CB7"/>
    <w:rsid w:val="005C39AE"/>
    <w:rsid w:val="005C3D27"/>
    <w:rsid w:val="005C4156"/>
    <w:rsid w:val="005C5670"/>
    <w:rsid w:val="005C6220"/>
    <w:rsid w:val="005C7E01"/>
    <w:rsid w:val="005D0397"/>
    <w:rsid w:val="005D1525"/>
    <w:rsid w:val="005D2302"/>
    <w:rsid w:val="005D2658"/>
    <w:rsid w:val="005D3728"/>
    <w:rsid w:val="005D39E4"/>
    <w:rsid w:val="005D4CEB"/>
    <w:rsid w:val="005D4F23"/>
    <w:rsid w:val="005D60BA"/>
    <w:rsid w:val="005D615C"/>
    <w:rsid w:val="005D61FA"/>
    <w:rsid w:val="005D6D88"/>
    <w:rsid w:val="005D6EFF"/>
    <w:rsid w:val="005D7D5D"/>
    <w:rsid w:val="005E09D0"/>
    <w:rsid w:val="005E1E61"/>
    <w:rsid w:val="005E2126"/>
    <w:rsid w:val="005E3870"/>
    <w:rsid w:val="005E4A18"/>
    <w:rsid w:val="005E4C89"/>
    <w:rsid w:val="005E6293"/>
    <w:rsid w:val="005E6347"/>
    <w:rsid w:val="005E6A8E"/>
    <w:rsid w:val="005E7DB6"/>
    <w:rsid w:val="005F0E54"/>
    <w:rsid w:val="005F1A81"/>
    <w:rsid w:val="005F2CAA"/>
    <w:rsid w:val="005F2F58"/>
    <w:rsid w:val="005F41CE"/>
    <w:rsid w:val="005F46FD"/>
    <w:rsid w:val="005F543C"/>
    <w:rsid w:val="005F575F"/>
    <w:rsid w:val="00600B46"/>
    <w:rsid w:val="00603AA0"/>
    <w:rsid w:val="00603ABD"/>
    <w:rsid w:val="00604327"/>
    <w:rsid w:val="0060495C"/>
    <w:rsid w:val="0060629B"/>
    <w:rsid w:val="0060722C"/>
    <w:rsid w:val="006139E0"/>
    <w:rsid w:val="00614468"/>
    <w:rsid w:val="00615716"/>
    <w:rsid w:val="00615DEC"/>
    <w:rsid w:val="0061683A"/>
    <w:rsid w:val="00616BEA"/>
    <w:rsid w:val="00616BFC"/>
    <w:rsid w:val="0061755B"/>
    <w:rsid w:val="0062081B"/>
    <w:rsid w:val="00620A29"/>
    <w:rsid w:val="00621FF5"/>
    <w:rsid w:val="006221C9"/>
    <w:rsid w:val="00622626"/>
    <w:rsid w:val="00622AFD"/>
    <w:rsid w:val="00623A94"/>
    <w:rsid w:val="0062445E"/>
    <w:rsid w:val="00624CAE"/>
    <w:rsid w:val="00625A63"/>
    <w:rsid w:val="006267D8"/>
    <w:rsid w:val="00626A5B"/>
    <w:rsid w:val="00627F0E"/>
    <w:rsid w:val="00631543"/>
    <w:rsid w:val="00631C6F"/>
    <w:rsid w:val="00633291"/>
    <w:rsid w:val="00633D43"/>
    <w:rsid w:val="00634251"/>
    <w:rsid w:val="0063469C"/>
    <w:rsid w:val="006348BC"/>
    <w:rsid w:val="00634C20"/>
    <w:rsid w:val="00635C07"/>
    <w:rsid w:val="00637382"/>
    <w:rsid w:val="006405AD"/>
    <w:rsid w:val="00643D27"/>
    <w:rsid w:val="00644A45"/>
    <w:rsid w:val="0064573C"/>
    <w:rsid w:val="00645DF8"/>
    <w:rsid w:val="00645F70"/>
    <w:rsid w:val="0064649B"/>
    <w:rsid w:val="00647307"/>
    <w:rsid w:val="00647505"/>
    <w:rsid w:val="006506B1"/>
    <w:rsid w:val="006518A1"/>
    <w:rsid w:val="006527F5"/>
    <w:rsid w:val="0065304A"/>
    <w:rsid w:val="0065358C"/>
    <w:rsid w:val="00653FD1"/>
    <w:rsid w:val="00655E60"/>
    <w:rsid w:val="00660C22"/>
    <w:rsid w:val="006613F3"/>
    <w:rsid w:val="0066165E"/>
    <w:rsid w:val="00662D73"/>
    <w:rsid w:val="00664872"/>
    <w:rsid w:val="00665D1D"/>
    <w:rsid w:val="00666B83"/>
    <w:rsid w:val="00667911"/>
    <w:rsid w:val="0067205A"/>
    <w:rsid w:val="0067313B"/>
    <w:rsid w:val="0067348E"/>
    <w:rsid w:val="006747BC"/>
    <w:rsid w:val="00676697"/>
    <w:rsid w:val="006778C3"/>
    <w:rsid w:val="00680327"/>
    <w:rsid w:val="00680982"/>
    <w:rsid w:val="00681FC6"/>
    <w:rsid w:val="0068455B"/>
    <w:rsid w:val="00684793"/>
    <w:rsid w:val="00684865"/>
    <w:rsid w:val="00685B67"/>
    <w:rsid w:val="00685FD8"/>
    <w:rsid w:val="006872D3"/>
    <w:rsid w:val="006875F4"/>
    <w:rsid w:val="00687854"/>
    <w:rsid w:val="00687DAC"/>
    <w:rsid w:val="0069016E"/>
    <w:rsid w:val="0069084C"/>
    <w:rsid w:val="00690DFD"/>
    <w:rsid w:val="00692758"/>
    <w:rsid w:val="006929FF"/>
    <w:rsid w:val="00696882"/>
    <w:rsid w:val="006974FF"/>
    <w:rsid w:val="00697D50"/>
    <w:rsid w:val="006A01E8"/>
    <w:rsid w:val="006A02A7"/>
    <w:rsid w:val="006A0A2F"/>
    <w:rsid w:val="006A0EE5"/>
    <w:rsid w:val="006A161E"/>
    <w:rsid w:val="006A4AD4"/>
    <w:rsid w:val="006A554F"/>
    <w:rsid w:val="006B007A"/>
    <w:rsid w:val="006B0EC8"/>
    <w:rsid w:val="006B1E59"/>
    <w:rsid w:val="006B2A99"/>
    <w:rsid w:val="006B3871"/>
    <w:rsid w:val="006B443D"/>
    <w:rsid w:val="006B5482"/>
    <w:rsid w:val="006C088F"/>
    <w:rsid w:val="006C09EE"/>
    <w:rsid w:val="006C1690"/>
    <w:rsid w:val="006C2E6C"/>
    <w:rsid w:val="006C4A37"/>
    <w:rsid w:val="006C5B43"/>
    <w:rsid w:val="006C65CF"/>
    <w:rsid w:val="006C66CA"/>
    <w:rsid w:val="006C6CA3"/>
    <w:rsid w:val="006C764A"/>
    <w:rsid w:val="006C7CC0"/>
    <w:rsid w:val="006D22BD"/>
    <w:rsid w:val="006D326C"/>
    <w:rsid w:val="006D3891"/>
    <w:rsid w:val="006D3FF6"/>
    <w:rsid w:val="006D45F6"/>
    <w:rsid w:val="006D5648"/>
    <w:rsid w:val="006D6738"/>
    <w:rsid w:val="006E00ED"/>
    <w:rsid w:val="006E0CAE"/>
    <w:rsid w:val="006E1661"/>
    <w:rsid w:val="006E1FDC"/>
    <w:rsid w:val="006E2956"/>
    <w:rsid w:val="006E2E2D"/>
    <w:rsid w:val="006E2E81"/>
    <w:rsid w:val="006E5360"/>
    <w:rsid w:val="006E5461"/>
    <w:rsid w:val="006E7CE6"/>
    <w:rsid w:val="006F01FF"/>
    <w:rsid w:val="006F3833"/>
    <w:rsid w:val="006F3927"/>
    <w:rsid w:val="006F41E8"/>
    <w:rsid w:val="006F4CC9"/>
    <w:rsid w:val="006F5F48"/>
    <w:rsid w:val="006F7662"/>
    <w:rsid w:val="006F7CAF"/>
    <w:rsid w:val="007009BD"/>
    <w:rsid w:val="00702344"/>
    <w:rsid w:val="00702D7C"/>
    <w:rsid w:val="0070332F"/>
    <w:rsid w:val="00703B69"/>
    <w:rsid w:val="0070544A"/>
    <w:rsid w:val="007063A3"/>
    <w:rsid w:val="0070777B"/>
    <w:rsid w:val="00710C47"/>
    <w:rsid w:val="00711923"/>
    <w:rsid w:val="00711BB4"/>
    <w:rsid w:val="00712553"/>
    <w:rsid w:val="007128D1"/>
    <w:rsid w:val="00712C89"/>
    <w:rsid w:val="00714623"/>
    <w:rsid w:val="0071517F"/>
    <w:rsid w:val="00722601"/>
    <w:rsid w:val="00723322"/>
    <w:rsid w:val="00723B62"/>
    <w:rsid w:val="00723C0E"/>
    <w:rsid w:val="00724310"/>
    <w:rsid w:val="0072469E"/>
    <w:rsid w:val="00724EA0"/>
    <w:rsid w:val="00724F00"/>
    <w:rsid w:val="007252C1"/>
    <w:rsid w:val="00725F8F"/>
    <w:rsid w:val="007277C9"/>
    <w:rsid w:val="00727B9B"/>
    <w:rsid w:val="00731A70"/>
    <w:rsid w:val="007340A8"/>
    <w:rsid w:val="00735688"/>
    <w:rsid w:val="00735962"/>
    <w:rsid w:val="0073702E"/>
    <w:rsid w:val="007372EB"/>
    <w:rsid w:val="00741137"/>
    <w:rsid w:val="007431DE"/>
    <w:rsid w:val="007439D4"/>
    <w:rsid w:val="00743B7A"/>
    <w:rsid w:val="00744D00"/>
    <w:rsid w:val="0074527C"/>
    <w:rsid w:val="007459FB"/>
    <w:rsid w:val="00745C9F"/>
    <w:rsid w:val="0075142F"/>
    <w:rsid w:val="0075179C"/>
    <w:rsid w:val="00752521"/>
    <w:rsid w:val="007528CC"/>
    <w:rsid w:val="00755302"/>
    <w:rsid w:val="0075584B"/>
    <w:rsid w:val="00760FD4"/>
    <w:rsid w:val="00761D30"/>
    <w:rsid w:val="00762B69"/>
    <w:rsid w:val="00766B7B"/>
    <w:rsid w:val="00766DA9"/>
    <w:rsid w:val="00766F09"/>
    <w:rsid w:val="007676FB"/>
    <w:rsid w:val="00771567"/>
    <w:rsid w:val="00775C05"/>
    <w:rsid w:val="0077609D"/>
    <w:rsid w:val="00776203"/>
    <w:rsid w:val="00776457"/>
    <w:rsid w:val="007770BD"/>
    <w:rsid w:val="00777D94"/>
    <w:rsid w:val="007844F5"/>
    <w:rsid w:val="00784973"/>
    <w:rsid w:val="00785F2B"/>
    <w:rsid w:val="00786248"/>
    <w:rsid w:val="0079021E"/>
    <w:rsid w:val="007918ED"/>
    <w:rsid w:val="00791AEF"/>
    <w:rsid w:val="00791FB2"/>
    <w:rsid w:val="00792316"/>
    <w:rsid w:val="00792586"/>
    <w:rsid w:val="00793F1B"/>
    <w:rsid w:val="00795B92"/>
    <w:rsid w:val="00796617"/>
    <w:rsid w:val="00796C08"/>
    <w:rsid w:val="007A1A93"/>
    <w:rsid w:val="007A330F"/>
    <w:rsid w:val="007A3F9E"/>
    <w:rsid w:val="007A619D"/>
    <w:rsid w:val="007B0D18"/>
    <w:rsid w:val="007B10DD"/>
    <w:rsid w:val="007B167A"/>
    <w:rsid w:val="007B17B4"/>
    <w:rsid w:val="007B21E2"/>
    <w:rsid w:val="007B2633"/>
    <w:rsid w:val="007B592D"/>
    <w:rsid w:val="007B6DBB"/>
    <w:rsid w:val="007B717E"/>
    <w:rsid w:val="007B7220"/>
    <w:rsid w:val="007C07B6"/>
    <w:rsid w:val="007C0952"/>
    <w:rsid w:val="007C0EDA"/>
    <w:rsid w:val="007C109B"/>
    <w:rsid w:val="007C1C15"/>
    <w:rsid w:val="007C251F"/>
    <w:rsid w:val="007C428D"/>
    <w:rsid w:val="007C4D67"/>
    <w:rsid w:val="007C6863"/>
    <w:rsid w:val="007C6B4E"/>
    <w:rsid w:val="007C76B1"/>
    <w:rsid w:val="007C7754"/>
    <w:rsid w:val="007D09E4"/>
    <w:rsid w:val="007D0E9A"/>
    <w:rsid w:val="007D1155"/>
    <w:rsid w:val="007D11A7"/>
    <w:rsid w:val="007D1ADA"/>
    <w:rsid w:val="007D1B97"/>
    <w:rsid w:val="007D1FA8"/>
    <w:rsid w:val="007D2519"/>
    <w:rsid w:val="007D26C6"/>
    <w:rsid w:val="007D3BB1"/>
    <w:rsid w:val="007D3E54"/>
    <w:rsid w:val="007D5485"/>
    <w:rsid w:val="007D59CD"/>
    <w:rsid w:val="007D6ACF"/>
    <w:rsid w:val="007D6CA9"/>
    <w:rsid w:val="007D7D6A"/>
    <w:rsid w:val="007D7F78"/>
    <w:rsid w:val="007E125C"/>
    <w:rsid w:val="007E224A"/>
    <w:rsid w:val="007E279F"/>
    <w:rsid w:val="007E2D49"/>
    <w:rsid w:val="007E3C15"/>
    <w:rsid w:val="007E456C"/>
    <w:rsid w:val="007E5171"/>
    <w:rsid w:val="007E6221"/>
    <w:rsid w:val="007E6A7C"/>
    <w:rsid w:val="007F178A"/>
    <w:rsid w:val="007F1B33"/>
    <w:rsid w:val="007F2194"/>
    <w:rsid w:val="007F29D5"/>
    <w:rsid w:val="007F459E"/>
    <w:rsid w:val="007F6D2C"/>
    <w:rsid w:val="007F6FD4"/>
    <w:rsid w:val="007F79D7"/>
    <w:rsid w:val="00800BC2"/>
    <w:rsid w:val="0080205B"/>
    <w:rsid w:val="00804C32"/>
    <w:rsid w:val="00805BEE"/>
    <w:rsid w:val="008068C6"/>
    <w:rsid w:val="00807B4D"/>
    <w:rsid w:val="008108FE"/>
    <w:rsid w:val="00810DF3"/>
    <w:rsid w:val="0081175F"/>
    <w:rsid w:val="0081251B"/>
    <w:rsid w:val="008134A9"/>
    <w:rsid w:val="00814631"/>
    <w:rsid w:val="00814762"/>
    <w:rsid w:val="00816600"/>
    <w:rsid w:val="00820B10"/>
    <w:rsid w:val="0082180F"/>
    <w:rsid w:val="00821A9A"/>
    <w:rsid w:val="00822E27"/>
    <w:rsid w:val="0082408D"/>
    <w:rsid w:val="00825093"/>
    <w:rsid w:val="00825664"/>
    <w:rsid w:val="00825E04"/>
    <w:rsid w:val="00825FF2"/>
    <w:rsid w:val="00826BFF"/>
    <w:rsid w:val="00826D77"/>
    <w:rsid w:val="00830E2A"/>
    <w:rsid w:val="00832C0D"/>
    <w:rsid w:val="00832FD0"/>
    <w:rsid w:val="00835CB2"/>
    <w:rsid w:val="00836AA3"/>
    <w:rsid w:val="00836E3E"/>
    <w:rsid w:val="00837106"/>
    <w:rsid w:val="00837D91"/>
    <w:rsid w:val="00840A60"/>
    <w:rsid w:val="00841557"/>
    <w:rsid w:val="00843634"/>
    <w:rsid w:val="00843916"/>
    <w:rsid w:val="00843A69"/>
    <w:rsid w:val="0084431E"/>
    <w:rsid w:val="00844403"/>
    <w:rsid w:val="0084448E"/>
    <w:rsid w:val="008456D4"/>
    <w:rsid w:val="0084695E"/>
    <w:rsid w:val="0084713B"/>
    <w:rsid w:val="008502FF"/>
    <w:rsid w:val="008509CF"/>
    <w:rsid w:val="00851A65"/>
    <w:rsid w:val="00852387"/>
    <w:rsid w:val="00853DC3"/>
    <w:rsid w:val="008542CE"/>
    <w:rsid w:val="008543B8"/>
    <w:rsid w:val="00854791"/>
    <w:rsid w:val="00854938"/>
    <w:rsid w:val="00854FBE"/>
    <w:rsid w:val="0085526E"/>
    <w:rsid w:val="00857201"/>
    <w:rsid w:val="00857CB4"/>
    <w:rsid w:val="00860E1C"/>
    <w:rsid w:val="0086429E"/>
    <w:rsid w:val="008675CD"/>
    <w:rsid w:val="00874ADC"/>
    <w:rsid w:val="00874B1B"/>
    <w:rsid w:val="00874B48"/>
    <w:rsid w:val="00874FE5"/>
    <w:rsid w:val="008755E8"/>
    <w:rsid w:val="00875983"/>
    <w:rsid w:val="00875A07"/>
    <w:rsid w:val="008800B6"/>
    <w:rsid w:val="008805F8"/>
    <w:rsid w:val="00880B5F"/>
    <w:rsid w:val="00881C3D"/>
    <w:rsid w:val="00881CE4"/>
    <w:rsid w:val="0088339A"/>
    <w:rsid w:val="008839F7"/>
    <w:rsid w:val="00883A1B"/>
    <w:rsid w:val="00883D8E"/>
    <w:rsid w:val="00885488"/>
    <w:rsid w:val="00887686"/>
    <w:rsid w:val="0088799E"/>
    <w:rsid w:val="0089029B"/>
    <w:rsid w:val="00891786"/>
    <w:rsid w:val="00891947"/>
    <w:rsid w:val="008919B6"/>
    <w:rsid w:val="008926B1"/>
    <w:rsid w:val="00896B8D"/>
    <w:rsid w:val="008970D0"/>
    <w:rsid w:val="008975EA"/>
    <w:rsid w:val="008975F4"/>
    <w:rsid w:val="008977FD"/>
    <w:rsid w:val="008A1EBD"/>
    <w:rsid w:val="008A2DFB"/>
    <w:rsid w:val="008A370A"/>
    <w:rsid w:val="008A4256"/>
    <w:rsid w:val="008A43AB"/>
    <w:rsid w:val="008A5697"/>
    <w:rsid w:val="008A5C3A"/>
    <w:rsid w:val="008A63A2"/>
    <w:rsid w:val="008A6CBA"/>
    <w:rsid w:val="008A7116"/>
    <w:rsid w:val="008B00AA"/>
    <w:rsid w:val="008B0907"/>
    <w:rsid w:val="008B0EC4"/>
    <w:rsid w:val="008B116A"/>
    <w:rsid w:val="008B1C9D"/>
    <w:rsid w:val="008B33EF"/>
    <w:rsid w:val="008B35D1"/>
    <w:rsid w:val="008B643C"/>
    <w:rsid w:val="008B6702"/>
    <w:rsid w:val="008B6DAA"/>
    <w:rsid w:val="008C1BF1"/>
    <w:rsid w:val="008C2F0F"/>
    <w:rsid w:val="008C3762"/>
    <w:rsid w:val="008C38FB"/>
    <w:rsid w:val="008C4A44"/>
    <w:rsid w:val="008C4E1B"/>
    <w:rsid w:val="008C57D2"/>
    <w:rsid w:val="008C639C"/>
    <w:rsid w:val="008C6608"/>
    <w:rsid w:val="008C7495"/>
    <w:rsid w:val="008C7554"/>
    <w:rsid w:val="008C7874"/>
    <w:rsid w:val="008C7E97"/>
    <w:rsid w:val="008D059D"/>
    <w:rsid w:val="008D1252"/>
    <w:rsid w:val="008D5051"/>
    <w:rsid w:val="008D50C2"/>
    <w:rsid w:val="008D57FE"/>
    <w:rsid w:val="008D7EE9"/>
    <w:rsid w:val="008E04F7"/>
    <w:rsid w:val="008E0717"/>
    <w:rsid w:val="008E0893"/>
    <w:rsid w:val="008E08A7"/>
    <w:rsid w:val="008E0AF7"/>
    <w:rsid w:val="008E19E5"/>
    <w:rsid w:val="008E313E"/>
    <w:rsid w:val="008E3171"/>
    <w:rsid w:val="008E6351"/>
    <w:rsid w:val="008E68A7"/>
    <w:rsid w:val="008E6FFE"/>
    <w:rsid w:val="008E7657"/>
    <w:rsid w:val="008E7817"/>
    <w:rsid w:val="008F015D"/>
    <w:rsid w:val="008F090A"/>
    <w:rsid w:val="008F0B23"/>
    <w:rsid w:val="008F0DE6"/>
    <w:rsid w:val="008F1058"/>
    <w:rsid w:val="008F31BD"/>
    <w:rsid w:val="008F3225"/>
    <w:rsid w:val="008F3A85"/>
    <w:rsid w:val="008F60E1"/>
    <w:rsid w:val="008F7727"/>
    <w:rsid w:val="00900A81"/>
    <w:rsid w:val="009014E6"/>
    <w:rsid w:val="009045BC"/>
    <w:rsid w:val="00905E78"/>
    <w:rsid w:val="00906006"/>
    <w:rsid w:val="00912551"/>
    <w:rsid w:val="00912640"/>
    <w:rsid w:val="00913197"/>
    <w:rsid w:val="00914497"/>
    <w:rsid w:val="00914A53"/>
    <w:rsid w:val="00917CB7"/>
    <w:rsid w:val="00921F81"/>
    <w:rsid w:val="00921FD3"/>
    <w:rsid w:val="00922592"/>
    <w:rsid w:val="009226C8"/>
    <w:rsid w:val="00922B75"/>
    <w:rsid w:val="00922E25"/>
    <w:rsid w:val="0092484E"/>
    <w:rsid w:val="00926F50"/>
    <w:rsid w:val="009276B7"/>
    <w:rsid w:val="009312EA"/>
    <w:rsid w:val="0093149F"/>
    <w:rsid w:val="00931743"/>
    <w:rsid w:val="00931C3B"/>
    <w:rsid w:val="00933A03"/>
    <w:rsid w:val="00935993"/>
    <w:rsid w:val="0094078F"/>
    <w:rsid w:val="00940A0B"/>
    <w:rsid w:val="0094187F"/>
    <w:rsid w:val="00941F3C"/>
    <w:rsid w:val="00942AED"/>
    <w:rsid w:val="00942D68"/>
    <w:rsid w:val="00943CB9"/>
    <w:rsid w:val="009448D6"/>
    <w:rsid w:val="009452E8"/>
    <w:rsid w:val="009454D4"/>
    <w:rsid w:val="00945B7F"/>
    <w:rsid w:val="009473C0"/>
    <w:rsid w:val="00947547"/>
    <w:rsid w:val="0094759C"/>
    <w:rsid w:val="00947609"/>
    <w:rsid w:val="00947708"/>
    <w:rsid w:val="00947AB1"/>
    <w:rsid w:val="00947CBE"/>
    <w:rsid w:val="00950122"/>
    <w:rsid w:val="00950196"/>
    <w:rsid w:val="00950F5D"/>
    <w:rsid w:val="00950F83"/>
    <w:rsid w:val="00951CE4"/>
    <w:rsid w:val="00952233"/>
    <w:rsid w:val="00952596"/>
    <w:rsid w:val="00952EE6"/>
    <w:rsid w:val="00952FC3"/>
    <w:rsid w:val="009537A8"/>
    <w:rsid w:val="00954A21"/>
    <w:rsid w:val="0095560B"/>
    <w:rsid w:val="00955BA9"/>
    <w:rsid w:val="00957C6C"/>
    <w:rsid w:val="0096102D"/>
    <w:rsid w:val="00961C96"/>
    <w:rsid w:val="00962384"/>
    <w:rsid w:val="00962B3E"/>
    <w:rsid w:val="00962CDB"/>
    <w:rsid w:val="00963862"/>
    <w:rsid w:val="0096488D"/>
    <w:rsid w:val="009663A0"/>
    <w:rsid w:val="009663A6"/>
    <w:rsid w:val="0096797E"/>
    <w:rsid w:val="00967B27"/>
    <w:rsid w:val="00970CE4"/>
    <w:rsid w:val="00973120"/>
    <w:rsid w:val="009737A0"/>
    <w:rsid w:val="0097427C"/>
    <w:rsid w:val="00974B62"/>
    <w:rsid w:val="00977643"/>
    <w:rsid w:val="00981636"/>
    <w:rsid w:val="00982350"/>
    <w:rsid w:val="00983744"/>
    <w:rsid w:val="00983F17"/>
    <w:rsid w:val="009847EF"/>
    <w:rsid w:val="0098517D"/>
    <w:rsid w:val="00985814"/>
    <w:rsid w:val="00985F90"/>
    <w:rsid w:val="009870D2"/>
    <w:rsid w:val="0098720A"/>
    <w:rsid w:val="0098776C"/>
    <w:rsid w:val="00991227"/>
    <w:rsid w:val="00991954"/>
    <w:rsid w:val="009932BC"/>
    <w:rsid w:val="0099501E"/>
    <w:rsid w:val="009954FE"/>
    <w:rsid w:val="0099551C"/>
    <w:rsid w:val="0099634A"/>
    <w:rsid w:val="00996BCD"/>
    <w:rsid w:val="00996C8B"/>
    <w:rsid w:val="00996F57"/>
    <w:rsid w:val="00997104"/>
    <w:rsid w:val="009A0780"/>
    <w:rsid w:val="009A179A"/>
    <w:rsid w:val="009A1DE3"/>
    <w:rsid w:val="009A4C57"/>
    <w:rsid w:val="009A5F34"/>
    <w:rsid w:val="009A64A1"/>
    <w:rsid w:val="009B0E7D"/>
    <w:rsid w:val="009B0F44"/>
    <w:rsid w:val="009B3249"/>
    <w:rsid w:val="009B3A78"/>
    <w:rsid w:val="009B43A2"/>
    <w:rsid w:val="009B52B1"/>
    <w:rsid w:val="009B5316"/>
    <w:rsid w:val="009B6E09"/>
    <w:rsid w:val="009B6F77"/>
    <w:rsid w:val="009B7852"/>
    <w:rsid w:val="009C0AC5"/>
    <w:rsid w:val="009C32E3"/>
    <w:rsid w:val="009C3D55"/>
    <w:rsid w:val="009C5C08"/>
    <w:rsid w:val="009C602E"/>
    <w:rsid w:val="009C6A0F"/>
    <w:rsid w:val="009C6D80"/>
    <w:rsid w:val="009C7852"/>
    <w:rsid w:val="009C7F27"/>
    <w:rsid w:val="009D05E6"/>
    <w:rsid w:val="009D09EC"/>
    <w:rsid w:val="009D2CE2"/>
    <w:rsid w:val="009D3773"/>
    <w:rsid w:val="009D4B4E"/>
    <w:rsid w:val="009D5652"/>
    <w:rsid w:val="009D572E"/>
    <w:rsid w:val="009D67C1"/>
    <w:rsid w:val="009E127E"/>
    <w:rsid w:val="009E195F"/>
    <w:rsid w:val="009E1F93"/>
    <w:rsid w:val="009E2088"/>
    <w:rsid w:val="009E2602"/>
    <w:rsid w:val="009E2DB3"/>
    <w:rsid w:val="009E3202"/>
    <w:rsid w:val="009E442E"/>
    <w:rsid w:val="009E4C90"/>
    <w:rsid w:val="009E62B0"/>
    <w:rsid w:val="009E6559"/>
    <w:rsid w:val="009E7326"/>
    <w:rsid w:val="009F0B3F"/>
    <w:rsid w:val="009F0E5D"/>
    <w:rsid w:val="009F11BF"/>
    <w:rsid w:val="009F1E04"/>
    <w:rsid w:val="009F24BF"/>
    <w:rsid w:val="009F40F2"/>
    <w:rsid w:val="009F426F"/>
    <w:rsid w:val="009F4506"/>
    <w:rsid w:val="009F4C11"/>
    <w:rsid w:val="009F6B76"/>
    <w:rsid w:val="009F6B82"/>
    <w:rsid w:val="009F724A"/>
    <w:rsid w:val="00A00582"/>
    <w:rsid w:val="00A0313A"/>
    <w:rsid w:val="00A04193"/>
    <w:rsid w:val="00A05DFE"/>
    <w:rsid w:val="00A1062C"/>
    <w:rsid w:val="00A12F06"/>
    <w:rsid w:val="00A12F94"/>
    <w:rsid w:val="00A13214"/>
    <w:rsid w:val="00A13E88"/>
    <w:rsid w:val="00A13ED1"/>
    <w:rsid w:val="00A140E8"/>
    <w:rsid w:val="00A15857"/>
    <w:rsid w:val="00A15F08"/>
    <w:rsid w:val="00A161FB"/>
    <w:rsid w:val="00A1697A"/>
    <w:rsid w:val="00A16FFA"/>
    <w:rsid w:val="00A17310"/>
    <w:rsid w:val="00A178F5"/>
    <w:rsid w:val="00A17CD9"/>
    <w:rsid w:val="00A17DE6"/>
    <w:rsid w:val="00A21280"/>
    <w:rsid w:val="00A21EFE"/>
    <w:rsid w:val="00A22396"/>
    <w:rsid w:val="00A2306B"/>
    <w:rsid w:val="00A2458B"/>
    <w:rsid w:val="00A252DF"/>
    <w:rsid w:val="00A25967"/>
    <w:rsid w:val="00A2678B"/>
    <w:rsid w:val="00A274F7"/>
    <w:rsid w:val="00A277FF"/>
    <w:rsid w:val="00A304F7"/>
    <w:rsid w:val="00A314B8"/>
    <w:rsid w:val="00A32EA3"/>
    <w:rsid w:val="00A33554"/>
    <w:rsid w:val="00A336D8"/>
    <w:rsid w:val="00A340D0"/>
    <w:rsid w:val="00A354E7"/>
    <w:rsid w:val="00A357D7"/>
    <w:rsid w:val="00A35A01"/>
    <w:rsid w:val="00A35CC0"/>
    <w:rsid w:val="00A35E9D"/>
    <w:rsid w:val="00A37099"/>
    <w:rsid w:val="00A40A31"/>
    <w:rsid w:val="00A413B1"/>
    <w:rsid w:val="00A4146A"/>
    <w:rsid w:val="00A428F8"/>
    <w:rsid w:val="00A42BF0"/>
    <w:rsid w:val="00A42CC1"/>
    <w:rsid w:val="00A437D0"/>
    <w:rsid w:val="00A45AEB"/>
    <w:rsid w:val="00A45B19"/>
    <w:rsid w:val="00A4722B"/>
    <w:rsid w:val="00A50DB8"/>
    <w:rsid w:val="00A51055"/>
    <w:rsid w:val="00A51063"/>
    <w:rsid w:val="00A510EA"/>
    <w:rsid w:val="00A52016"/>
    <w:rsid w:val="00A52F71"/>
    <w:rsid w:val="00A57397"/>
    <w:rsid w:val="00A60691"/>
    <w:rsid w:val="00A61166"/>
    <w:rsid w:val="00A61201"/>
    <w:rsid w:val="00A613FA"/>
    <w:rsid w:val="00A6206C"/>
    <w:rsid w:val="00A62256"/>
    <w:rsid w:val="00A6225F"/>
    <w:rsid w:val="00A64279"/>
    <w:rsid w:val="00A64DF1"/>
    <w:rsid w:val="00A659FE"/>
    <w:rsid w:val="00A6611A"/>
    <w:rsid w:val="00A66A3C"/>
    <w:rsid w:val="00A66D13"/>
    <w:rsid w:val="00A66D7C"/>
    <w:rsid w:val="00A676CA"/>
    <w:rsid w:val="00A700EA"/>
    <w:rsid w:val="00A71493"/>
    <w:rsid w:val="00A71799"/>
    <w:rsid w:val="00A71A5E"/>
    <w:rsid w:val="00A71B9A"/>
    <w:rsid w:val="00A71F11"/>
    <w:rsid w:val="00A73E94"/>
    <w:rsid w:val="00A7435B"/>
    <w:rsid w:val="00A747D8"/>
    <w:rsid w:val="00A74B06"/>
    <w:rsid w:val="00A76DAB"/>
    <w:rsid w:val="00A76E98"/>
    <w:rsid w:val="00A773C5"/>
    <w:rsid w:val="00A80554"/>
    <w:rsid w:val="00A81D9F"/>
    <w:rsid w:val="00A82513"/>
    <w:rsid w:val="00A82B5E"/>
    <w:rsid w:val="00A83DDF"/>
    <w:rsid w:val="00A84375"/>
    <w:rsid w:val="00A858A2"/>
    <w:rsid w:val="00A858BD"/>
    <w:rsid w:val="00A86A65"/>
    <w:rsid w:val="00A92ED8"/>
    <w:rsid w:val="00A93B76"/>
    <w:rsid w:val="00A93CC9"/>
    <w:rsid w:val="00A9400A"/>
    <w:rsid w:val="00A950B8"/>
    <w:rsid w:val="00A95398"/>
    <w:rsid w:val="00A95BF8"/>
    <w:rsid w:val="00AA156A"/>
    <w:rsid w:val="00AA24D0"/>
    <w:rsid w:val="00AA2930"/>
    <w:rsid w:val="00AA2C17"/>
    <w:rsid w:val="00AA2DD7"/>
    <w:rsid w:val="00AA30B4"/>
    <w:rsid w:val="00AA4C9F"/>
    <w:rsid w:val="00AA5741"/>
    <w:rsid w:val="00AA5DED"/>
    <w:rsid w:val="00AA6485"/>
    <w:rsid w:val="00AA6A6A"/>
    <w:rsid w:val="00AA6F21"/>
    <w:rsid w:val="00AB038D"/>
    <w:rsid w:val="00AB08AE"/>
    <w:rsid w:val="00AB0CDC"/>
    <w:rsid w:val="00AB2FCA"/>
    <w:rsid w:val="00AB436C"/>
    <w:rsid w:val="00AB5243"/>
    <w:rsid w:val="00AB6557"/>
    <w:rsid w:val="00AB6B15"/>
    <w:rsid w:val="00AB6D08"/>
    <w:rsid w:val="00AB6E79"/>
    <w:rsid w:val="00AC1350"/>
    <w:rsid w:val="00AC14C0"/>
    <w:rsid w:val="00AC29FE"/>
    <w:rsid w:val="00AC3C6F"/>
    <w:rsid w:val="00AC46FB"/>
    <w:rsid w:val="00AC5931"/>
    <w:rsid w:val="00AC5DDE"/>
    <w:rsid w:val="00AC6037"/>
    <w:rsid w:val="00AC70B8"/>
    <w:rsid w:val="00AD107F"/>
    <w:rsid w:val="00AD1207"/>
    <w:rsid w:val="00AD1B48"/>
    <w:rsid w:val="00AD2101"/>
    <w:rsid w:val="00AD3057"/>
    <w:rsid w:val="00AD30F2"/>
    <w:rsid w:val="00AD38FA"/>
    <w:rsid w:val="00AD3B74"/>
    <w:rsid w:val="00AD4842"/>
    <w:rsid w:val="00AD4C81"/>
    <w:rsid w:val="00AD685F"/>
    <w:rsid w:val="00AD7076"/>
    <w:rsid w:val="00AD717F"/>
    <w:rsid w:val="00AD7B0A"/>
    <w:rsid w:val="00AE092A"/>
    <w:rsid w:val="00AE127B"/>
    <w:rsid w:val="00AE3FA1"/>
    <w:rsid w:val="00AE3FB9"/>
    <w:rsid w:val="00AE5035"/>
    <w:rsid w:val="00AE50CC"/>
    <w:rsid w:val="00AE5A87"/>
    <w:rsid w:val="00AE7040"/>
    <w:rsid w:val="00AE70E6"/>
    <w:rsid w:val="00AF0FA2"/>
    <w:rsid w:val="00AF3C0D"/>
    <w:rsid w:val="00AF4246"/>
    <w:rsid w:val="00AF447B"/>
    <w:rsid w:val="00AF44CB"/>
    <w:rsid w:val="00AF4BFB"/>
    <w:rsid w:val="00B00F88"/>
    <w:rsid w:val="00B01047"/>
    <w:rsid w:val="00B01234"/>
    <w:rsid w:val="00B016DD"/>
    <w:rsid w:val="00B0171C"/>
    <w:rsid w:val="00B018F2"/>
    <w:rsid w:val="00B02008"/>
    <w:rsid w:val="00B02677"/>
    <w:rsid w:val="00B04B8C"/>
    <w:rsid w:val="00B0558B"/>
    <w:rsid w:val="00B0670F"/>
    <w:rsid w:val="00B067D0"/>
    <w:rsid w:val="00B067E9"/>
    <w:rsid w:val="00B07A51"/>
    <w:rsid w:val="00B07D49"/>
    <w:rsid w:val="00B07F74"/>
    <w:rsid w:val="00B107AE"/>
    <w:rsid w:val="00B109DF"/>
    <w:rsid w:val="00B10E20"/>
    <w:rsid w:val="00B14A2B"/>
    <w:rsid w:val="00B14A74"/>
    <w:rsid w:val="00B17A0B"/>
    <w:rsid w:val="00B17AFF"/>
    <w:rsid w:val="00B201BC"/>
    <w:rsid w:val="00B21AA3"/>
    <w:rsid w:val="00B21CBA"/>
    <w:rsid w:val="00B22032"/>
    <w:rsid w:val="00B223D1"/>
    <w:rsid w:val="00B24068"/>
    <w:rsid w:val="00B25664"/>
    <w:rsid w:val="00B25ED7"/>
    <w:rsid w:val="00B26049"/>
    <w:rsid w:val="00B26213"/>
    <w:rsid w:val="00B26384"/>
    <w:rsid w:val="00B26C66"/>
    <w:rsid w:val="00B26DD3"/>
    <w:rsid w:val="00B2726A"/>
    <w:rsid w:val="00B27287"/>
    <w:rsid w:val="00B27E74"/>
    <w:rsid w:val="00B301F9"/>
    <w:rsid w:val="00B3040C"/>
    <w:rsid w:val="00B30600"/>
    <w:rsid w:val="00B30630"/>
    <w:rsid w:val="00B30D43"/>
    <w:rsid w:val="00B31E98"/>
    <w:rsid w:val="00B320C4"/>
    <w:rsid w:val="00B320D4"/>
    <w:rsid w:val="00B32D6F"/>
    <w:rsid w:val="00B33025"/>
    <w:rsid w:val="00B333F0"/>
    <w:rsid w:val="00B338AC"/>
    <w:rsid w:val="00B33D85"/>
    <w:rsid w:val="00B343B0"/>
    <w:rsid w:val="00B35AB6"/>
    <w:rsid w:val="00B35B27"/>
    <w:rsid w:val="00B374E7"/>
    <w:rsid w:val="00B376C8"/>
    <w:rsid w:val="00B4062D"/>
    <w:rsid w:val="00B406C0"/>
    <w:rsid w:val="00B413F5"/>
    <w:rsid w:val="00B41F4D"/>
    <w:rsid w:val="00B43DC2"/>
    <w:rsid w:val="00B453E3"/>
    <w:rsid w:val="00B467F4"/>
    <w:rsid w:val="00B46AA0"/>
    <w:rsid w:val="00B46C41"/>
    <w:rsid w:val="00B4788F"/>
    <w:rsid w:val="00B47C32"/>
    <w:rsid w:val="00B50F94"/>
    <w:rsid w:val="00B51634"/>
    <w:rsid w:val="00B519F0"/>
    <w:rsid w:val="00B54693"/>
    <w:rsid w:val="00B55CAF"/>
    <w:rsid w:val="00B55EDD"/>
    <w:rsid w:val="00B56255"/>
    <w:rsid w:val="00B563B0"/>
    <w:rsid w:val="00B56B02"/>
    <w:rsid w:val="00B56D16"/>
    <w:rsid w:val="00B56E19"/>
    <w:rsid w:val="00B5723F"/>
    <w:rsid w:val="00B600C2"/>
    <w:rsid w:val="00B603AC"/>
    <w:rsid w:val="00B60E99"/>
    <w:rsid w:val="00B62FE0"/>
    <w:rsid w:val="00B6452B"/>
    <w:rsid w:val="00B66228"/>
    <w:rsid w:val="00B679E2"/>
    <w:rsid w:val="00B70366"/>
    <w:rsid w:val="00B70B95"/>
    <w:rsid w:val="00B71470"/>
    <w:rsid w:val="00B71C21"/>
    <w:rsid w:val="00B71D00"/>
    <w:rsid w:val="00B7262E"/>
    <w:rsid w:val="00B74F28"/>
    <w:rsid w:val="00B7500F"/>
    <w:rsid w:val="00B76FEC"/>
    <w:rsid w:val="00B77373"/>
    <w:rsid w:val="00B77851"/>
    <w:rsid w:val="00B77F1F"/>
    <w:rsid w:val="00B8068A"/>
    <w:rsid w:val="00B84C01"/>
    <w:rsid w:val="00B84C14"/>
    <w:rsid w:val="00B85E0F"/>
    <w:rsid w:val="00B86C30"/>
    <w:rsid w:val="00B90F12"/>
    <w:rsid w:val="00B9727B"/>
    <w:rsid w:val="00B974DA"/>
    <w:rsid w:val="00BA0FC7"/>
    <w:rsid w:val="00BA11A1"/>
    <w:rsid w:val="00BA17E1"/>
    <w:rsid w:val="00BA1AF3"/>
    <w:rsid w:val="00BA37F2"/>
    <w:rsid w:val="00BA3D15"/>
    <w:rsid w:val="00BA4347"/>
    <w:rsid w:val="00BA51FB"/>
    <w:rsid w:val="00BA5476"/>
    <w:rsid w:val="00BA596B"/>
    <w:rsid w:val="00BA6079"/>
    <w:rsid w:val="00BA7E12"/>
    <w:rsid w:val="00BB00BB"/>
    <w:rsid w:val="00BB08AB"/>
    <w:rsid w:val="00BB103A"/>
    <w:rsid w:val="00BB1424"/>
    <w:rsid w:val="00BB1F10"/>
    <w:rsid w:val="00BB21E3"/>
    <w:rsid w:val="00BB2D28"/>
    <w:rsid w:val="00BB57FB"/>
    <w:rsid w:val="00BC00F5"/>
    <w:rsid w:val="00BC0B6D"/>
    <w:rsid w:val="00BC1459"/>
    <w:rsid w:val="00BC1743"/>
    <w:rsid w:val="00BC1BF6"/>
    <w:rsid w:val="00BC3340"/>
    <w:rsid w:val="00BC56DE"/>
    <w:rsid w:val="00BC66B6"/>
    <w:rsid w:val="00BC679D"/>
    <w:rsid w:val="00BC7C38"/>
    <w:rsid w:val="00BD1353"/>
    <w:rsid w:val="00BD1E99"/>
    <w:rsid w:val="00BD4A95"/>
    <w:rsid w:val="00BD6C03"/>
    <w:rsid w:val="00BD7670"/>
    <w:rsid w:val="00BD7B58"/>
    <w:rsid w:val="00BE1712"/>
    <w:rsid w:val="00BE2FE2"/>
    <w:rsid w:val="00BE42D7"/>
    <w:rsid w:val="00BE4CDE"/>
    <w:rsid w:val="00BE633F"/>
    <w:rsid w:val="00BE6700"/>
    <w:rsid w:val="00BE72E8"/>
    <w:rsid w:val="00BF03ED"/>
    <w:rsid w:val="00BF0ABE"/>
    <w:rsid w:val="00BF2B6B"/>
    <w:rsid w:val="00BF2F89"/>
    <w:rsid w:val="00BF3332"/>
    <w:rsid w:val="00BF37EA"/>
    <w:rsid w:val="00BF3BF1"/>
    <w:rsid w:val="00BF4A58"/>
    <w:rsid w:val="00BF50A0"/>
    <w:rsid w:val="00BF71D0"/>
    <w:rsid w:val="00BF7B15"/>
    <w:rsid w:val="00BF7FB3"/>
    <w:rsid w:val="00C00616"/>
    <w:rsid w:val="00C01698"/>
    <w:rsid w:val="00C01787"/>
    <w:rsid w:val="00C03B9F"/>
    <w:rsid w:val="00C03D0D"/>
    <w:rsid w:val="00C045EF"/>
    <w:rsid w:val="00C053D6"/>
    <w:rsid w:val="00C05AAD"/>
    <w:rsid w:val="00C0601D"/>
    <w:rsid w:val="00C0697A"/>
    <w:rsid w:val="00C072BB"/>
    <w:rsid w:val="00C07315"/>
    <w:rsid w:val="00C10542"/>
    <w:rsid w:val="00C109F0"/>
    <w:rsid w:val="00C11706"/>
    <w:rsid w:val="00C11AAE"/>
    <w:rsid w:val="00C11B57"/>
    <w:rsid w:val="00C135EA"/>
    <w:rsid w:val="00C13946"/>
    <w:rsid w:val="00C14FD4"/>
    <w:rsid w:val="00C152DD"/>
    <w:rsid w:val="00C15E65"/>
    <w:rsid w:val="00C1629E"/>
    <w:rsid w:val="00C17572"/>
    <w:rsid w:val="00C17F1E"/>
    <w:rsid w:val="00C20373"/>
    <w:rsid w:val="00C20874"/>
    <w:rsid w:val="00C20B05"/>
    <w:rsid w:val="00C21BEA"/>
    <w:rsid w:val="00C22561"/>
    <w:rsid w:val="00C2530D"/>
    <w:rsid w:val="00C25A2B"/>
    <w:rsid w:val="00C26E0A"/>
    <w:rsid w:val="00C273AC"/>
    <w:rsid w:val="00C30793"/>
    <w:rsid w:val="00C33991"/>
    <w:rsid w:val="00C33BF3"/>
    <w:rsid w:val="00C35622"/>
    <w:rsid w:val="00C358E4"/>
    <w:rsid w:val="00C365AE"/>
    <w:rsid w:val="00C37E64"/>
    <w:rsid w:val="00C40C5E"/>
    <w:rsid w:val="00C42205"/>
    <w:rsid w:val="00C4317B"/>
    <w:rsid w:val="00C437F8"/>
    <w:rsid w:val="00C43FA3"/>
    <w:rsid w:val="00C462AF"/>
    <w:rsid w:val="00C47247"/>
    <w:rsid w:val="00C52A95"/>
    <w:rsid w:val="00C52B27"/>
    <w:rsid w:val="00C5604F"/>
    <w:rsid w:val="00C56140"/>
    <w:rsid w:val="00C56316"/>
    <w:rsid w:val="00C56411"/>
    <w:rsid w:val="00C57273"/>
    <w:rsid w:val="00C57CEE"/>
    <w:rsid w:val="00C57D03"/>
    <w:rsid w:val="00C57D92"/>
    <w:rsid w:val="00C60A5D"/>
    <w:rsid w:val="00C632B8"/>
    <w:rsid w:val="00C638FF"/>
    <w:rsid w:val="00C67289"/>
    <w:rsid w:val="00C70091"/>
    <w:rsid w:val="00C706DD"/>
    <w:rsid w:val="00C70F40"/>
    <w:rsid w:val="00C7118D"/>
    <w:rsid w:val="00C7147B"/>
    <w:rsid w:val="00C714E4"/>
    <w:rsid w:val="00C71863"/>
    <w:rsid w:val="00C71F97"/>
    <w:rsid w:val="00C72C1B"/>
    <w:rsid w:val="00C751E4"/>
    <w:rsid w:val="00C7554E"/>
    <w:rsid w:val="00C76ABD"/>
    <w:rsid w:val="00C77589"/>
    <w:rsid w:val="00C77734"/>
    <w:rsid w:val="00C80043"/>
    <w:rsid w:val="00C812D3"/>
    <w:rsid w:val="00C859C9"/>
    <w:rsid w:val="00C86594"/>
    <w:rsid w:val="00C86FE0"/>
    <w:rsid w:val="00C909CA"/>
    <w:rsid w:val="00C920FD"/>
    <w:rsid w:val="00C9239F"/>
    <w:rsid w:val="00C9250A"/>
    <w:rsid w:val="00C92D1A"/>
    <w:rsid w:val="00C936DE"/>
    <w:rsid w:val="00C94262"/>
    <w:rsid w:val="00C953BE"/>
    <w:rsid w:val="00C95A73"/>
    <w:rsid w:val="00C95B30"/>
    <w:rsid w:val="00C9615E"/>
    <w:rsid w:val="00C96450"/>
    <w:rsid w:val="00C965AA"/>
    <w:rsid w:val="00C96D31"/>
    <w:rsid w:val="00CA01F7"/>
    <w:rsid w:val="00CA06F9"/>
    <w:rsid w:val="00CA1C6E"/>
    <w:rsid w:val="00CA1F08"/>
    <w:rsid w:val="00CA50D4"/>
    <w:rsid w:val="00CA51F0"/>
    <w:rsid w:val="00CA6F45"/>
    <w:rsid w:val="00CA7E0F"/>
    <w:rsid w:val="00CB0334"/>
    <w:rsid w:val="00CB0D96"/>
    <w:rsid w:val="00CB2D52"/>
    <w:rsid w:val="00CB2E1D"/>
    <w:rsid w:val="00CB35EF"/>
    <w:rsid w:val="00CB477B"/>
    <w:rsid w:val="00CB4E3F"/>
    <w:rsid w:val="00CB62A8"/>
    <w:rsid w:val="00CB63FF"/>
    <w:rsid w:val="00CB695C"/>
    <w:rsid w:val="00CB6BD6"/>
    <w:rsid w:val="00CB6DB1"/>
    <w:rsid w:val="00CB79AF"/>
    <w:rsid w:val="00CB7CBF"/>
    <w:rsid w:val="00CC08CF"/>
    <w:rsid w:val="00CC10A9"/>
    <w:rsid w:val="00CC2AA0"/>
    <w:rsid w:val="00CC2E6B"/>
    <w:rsid w:val="00CC38B5"/>
    <w:rsid w:val="00CC4CFA"/>
    <w:rsid w:val="00CC5BEE"/>
    <w:rsid w:val="00CC5F6C"/>
    <w:rsid w:val="00CC6785"/>
    <w:rsid w:val="00CC7C05"/>
    <w:rsid w:val="00CD100A"/>
    <w:rsid w:val="00CD17C3"/>
    <w:rsid w:val="00CD2D2B"/>
    <w:rsid w:val="00CD46F0"/>
    <w:rsid w:val="00CD47CE"/>
    <w:rsid w:val="00CD4E51"/>
    <w:rsid w:val="00CD6867"/>
    <w:rsid w:val="00CD7A51"/>
    <w:rsid w:val="00CE1064"/>
    <w:rsid w:val="00CE17FA"/>
    <w:rsid w:val="00CE1825"/>
    <w:rsid w:val="00CE1E3D"/>
    <w:rsid w:val="00CE2863"/>
    <w:rsid w:val="00CE3820"/>
    <w:rsid w:val="00CE3D1B"/>
    <w:rsid w:val="00CE418F"/>
    <w:rsid w:val="00CE432E"/>
    <w:rsid w:val="00CE6096"/>
    <w:rsid w:val="00CE67C4"/>
    <w:rsid w:val="00CE6831"/>
    <w:rsid w:val="00CE7979"/>
    <w:rsid w:val="00CE7C1C"/>
    <w:rsid w:val="00CF07BB"/>
    <w:rsid w:val="00CF0A4E"/>
    <w:rsid w:val="00CF183D"/>
    <w:rsid w:val="00CF19F9"/>
    <w:rsid w:val="00CF2129"/>
    <w:rsid w:val="00CF2C6F"/>
    <w:rsid w:val="00CF2D51"/>
    <w:rsid w:val="00CF3DC7"/>
    <w:rsid w:val="00CF3DD6"/>
    <w:rsid w:val="00CF4550"/>
    <w:rsid w:val="00CF4D1C"/>
    <w:rsid w:val="00CF5D5F"/>
    <w:rsid w:val="00CF7C54"/>
    <w:rsid w:val="00CF7DFA"/>
    <w:rsid w:val="00D016F8"/>
    <w:rsid w:val="00D03C8F"/>
    <w:rsid w:val="00D04A38"/>
    <w:rsid w:val="00D04F33"/>
    <w:rsid w:val="00D061E2"/>
    <w:rsid w:val="00D13AB5"/>
    <w:rsid w:val="00D1407C"/>
    <w:rsid w:val="00D144EC"/>
    <w:rsid w:val="00D1583F"/>
    <w:rsid w:val="00D16122"/>
    <w:rsid w:val="00D177FA"/>
    <w:rsid w:val="00D178C8"/>
    <w:rsid w:val="00D20F94"/>
    <w:rsid w:val="00D2230E"/>
    <w:rsid w:val="00D2268A"/>
    <w:rsid w:val="00D23857"/>
    <w:rsid w:val="00D24024"/>
    <w:rsid w:val="00D2427D"/>
    <w:rsid w:val="00D24AEB"/>
    <w:rsid w:val="00D254B0"/>
    <w:rsid w:val="00D258C7"/>
    <w:rsid w:val="00D27389"/>
    <w:rsid w:val="00D27C3A"/>
    <w:rsid w:val="00D3109B"/>
    <w:rsid w:val="00D315F7"/>
    <w:rsid w:val="00D34D99"/>
    <w:rsid w:val="00D3564A"/>
    <w:rsid w:val="00D35F46"/>
    <w:rsid w:val="00D36273"/>
    <w:rsid w:val="00D371F0"/>
    <w:rsid w:val="00D37A15"/>
    <w:rsid w:val="00D4070E"/>
    <w:rsid w:val="00D41857"/>
    <w:rsid w:val="00D42040"/>
    <w:rsid w:val="00D432EA"/>
    <w:rsid w:val="00D4356D"/>
    <w:rsid w:val="00D438B0"/>
    <w:rsid w:val="00D44091"/>
    <w:rsid w:val="00D44123"/>
    <w:rsid w:val="00D45F80"/>
    <w:rsid w:val="00D46CD3"/>
    <w:rsid w:val="00D4788E"/>
    <w:rsid w:val="00D47F4A"/>
    <w:rsid w:val="00D50C28"/>
    <w:rsid w:val="00D53717"/>
    <w:rsid w:val="00D53FC4"/>
    <w:rsid w:val="00D54063"/>
    <w:rsid w:val="00D5536B"/>
    <w:rsid w:val="00D560C8"/>
    <w:rsid w:val="00D56104"/>
    <w:rsid w:val="00D56543"/>
    <w:rsid w:val="00D56775"/>
    <w:rsid w:val="00D60200"/>
    <w:rsid w:val="00D60CF0"/>
    <w:rsid w:val="00D60F4D"/>
    <w:rsid w:val="00D61647"/>
    <w:rsid w:val="00D62F1D"/>
    <w:rsid w:val="00D634D6"/>
    <w:rsid w:val="00D6351D"/>
    <w:rsid w:val="00D63A78"/>
    <w:rsid w:val="00D63C3B"/>
    <w:rsid w:val="00D64005"/>
    <w:rsid w:val="00D640AA"/>
    <w:rsid w:val="00D64690"/>
    <w:rsid w:val="00D64E11"/>
    <w:rsid w:val="00D64F1E"/>
    <w:rsid w:val="00D65AB6"/>
    <w:rsid w:val="00D70CE4"/>
    <w:rsid w:val="00D72FC2"/>
    <w:rsid w:val="00D73C1B"/>
    <w:rsid w:val="00D74DA2"/>
    <w:rsid w:val="00D74FC8"/>
    <w:rsid w:val="00D755EC"/>
    <w:rsid w:val="00D7712C"/>
    <w:rsid w:val="00D778CB"/>
    <w:rsid w:val="00D80063"/>
    <w:rsid w:val="00D809F0"/>
    <w:rsid w:val="00D80F02"/>
    <w:rsid w:val="00D817F6"/>
    <w:rsid w:val="00D82D04"/>
    <w:rsid w:val="00D83123"/>
    <w:rsid w:val="00D833EA"/>
    <w:rsid w:val="00D833F6"/>
    <w:rsid w:val="00D83C1D"/>
    <w:rsid w:val="00D84042"/>
    <w:rsid w:val="00D84818"/>
    <w:rsid w:val="00D85224"/>
    <w:rsid w:val="00D86B64"/>
    <w:rsid w:val="00D8773F"/>
    <w:rsid w:val="00D87834"/>
    <w:rsid w:val="00D87D12"/>
    <w:rsid w:val="00D9008A"/>
    <w:rsid w:val="00D904CF"/>
    <w:rsid w:val="00D90FC9"/>
    <w:rsid w:val="00D935E8"/>
    <w:rsid w:val="00D93E8E"/>
    <w:rsid w:val="00D95543"/>
    <w:rsid w:val="00D95E7A"/>
    <w:rsid w:val="00D9655E"/>
    <w:rsid w:val="00D96C2C"/>
    <w:rsid w:val="00DA019E"/>
    <w:rsid w:val="00DA06E5"/>
    <w:rsid w:val="00DA3291"/>
    <w:rsid w:val="00DA32E5"/>
    <w:rsid w:val="00DA35F0"/>
    <w:rsid w:val="00DA46B6"/>
    <w:rsid w:val="00DA5184"/>
    <w:rsid w:val="00DA54CC"/>
    <w:rsid w:val="00DA57A5"/>
    <w:rsid w:val="00DA5AAE"/>
    <w:rsid w:val="00DA6D4F"/>
    <w:rsid w:val="00DA6E53"/>
    <w:rsid w:val="00DA7CB2"/>
    <w:rsid w:val="00DA7E2F"/>
    <w:rsid w:val="00DB02E2"/>
    <w:rsid w:val="00DB0524"/>
    <w:rsid w:val="00DB166F"/>
    <w:rsid w:val="00DB1682"/>
    <w:rsid w:val="00DB3017"/>
    <w:rsid w:val="00DB352A"/>
    <w:rsid w:val="00DB3BDB"/>
    <w:rsid w:val="00DB578A"/>
    <w:rsid w:val="00DB5836"/>
    <w:rsid w:val="00DB5BBD"/>
    <w:rsid w:val="00DB6388"/>
    <w:rsid w:val="00DB64C5"/>
    <w:rsid w:val="00DB6CCF"/>
    <w:rsid w:val="00DC2041"/>
    <w:rsid w:val="00DC39AE"/>
    <w:rsid w:val="00DC4005"/>
    <w:rsid w:val="00DC44C9"/>
    <w:rsid w:val="00DC532A"/>
    <w:rsid w:val="00DC5E02"/>
    <w:rsid w:val="00DC5E7E"/>
    <w:rsid w:val="00DC627D"/>
    <w:rsid w:val="00DC66BC"/>
    <w:rsid w:val="00DC712C"/>
    <w:rsid w:val="00DD11CF"/>
    <w:rsid w:val="00DD18F4"/>
    <w:rsid w:val="00DD3EAD"/>
    <w:rsid w:val="00DD7C83"/>
    <w:rsid w:val="00DE064B"/>
    <w:rsid w:val="00DE3014"/>
    <w:rsid w:val="00DE3309"/>
    <w:rsid w:val="00DE3CEA"/>
    <w:rsid w:val="00DE5B1B"/>
    <w:rsid w:val="00DE7160"/>
    <w:rsid w:val="00DE798B"/>
    <w:rsid w:val="00DF0057"/>
    <w:rsid w:val="00DF02CE"/>
    <w:rsid w:val="00DF1EA4"/>
    <w:rsid w:val="00DF250F"/>
    <w:rsid w:val="00DF2DE5"/>
    <w:rsid w:val="00DF2FBF"/>
    <w:rsid w:val="00DF353D"/>
    <w:rsid w:val="00DF355F"/>
    <w:rsid w:val="00DF4E8D"/>
    <w:rsid w:val="00DF4F97"/>
    <w:rsid w:val="00DF73D2"/>
    <w:rsid w:val="00E004BE"/>
    <w:rsid w:val="00E01853"/>
    <w:rsid w:val="00E01999"/>
    <w:rsid w:val="00E0230E"/>
    <w:rsid w:val="00E02354"/>
    <w:rsid w:val="00E0285F"/>
    <w:rsid w:val="00E02A58"/>
    <w:rsid w:val="00E03103"/>
    <w:rsid w:val="00E040D6"/>
    <w:rsid w:val="00E044DC"/>
    <w:rsid w:val="00E0492C"/>
    <w:rsid w:val="00E04EB6"/>
    <w:rsid w:val="00E04ED6"/>
    <w:rsid w:val="00E05A64"/>
    <w:rsid w:val="00E05C0D"/>
    <w:rsid w:val="00E06C72"/>
    <w:rsid w:val="00E0765C"/>
    <w:rsid w:val="00E10234"/>
    <w:rsid w:val="00E10524"/>
    <w:rsid w:val="00E11DEC"/>
    <w:rsid w:val="00E12CC0"/>
    <w:rsid w:val="00E13DFB"/>
    <w:rsid w:val="00E1409B"/>
    <w:rsid w:val="00E14375"/>
    <w:rsid w:val="00E14CA8"/>
    <w:rsid w:val="00E15AE4"/>
    <w:rsid w:val="00E15BDD"/>
    <w:rsid w:val="00E15DD5"/>
    <w:rsid w:val="00E1783D"/>
    <w:rsid w:val="00E21534"/>
    <w:rsid w:val="00E22D1E"/>
    <w:rsid w:val="00E22DB2"/>
    <w:rsid w:val="00E2532A"/>
    <w:rsid w:val="00E2559E"/>
    <w:rsid w:val="00E2604D"/>
    <w:rsid w:val="00E26E7C"/>
    <w:rsid w:val="00E3027C"/>
    <w:rsid w:val="00E331F1"/>
    <w:rsid w:val="00E3372D"/>
    <w:rsid w:val="00E348B7"/>
    <w:rsid w:val="00E3683D"/>
    <w:rsid w:val="00E37236"/>
    <w:rsid w:val="00E37BE7"/>
    <w:rsid w:val="00E4005D"/>
    <w:rsid w:val="00E40B8E"/>
    <w:rsid w:val="00E43ED5"/>
    <w:rsid w:val="00E44BDB"/>
    <w:rsid w:val="00E45CD4"/>
    <w:rsid w:val="00E45F01"/>
    <w:rsid w:val="00E465E1"/>
    <w:rsid w:val="00E46D51"/>
    <w:rsid w:val="00E47A27"/>
    <w:rsid w:val="00E47EC7"/>
    <w:rsid w:val="00E501D4"/>
    <w:rsid w:val="00E5084F"/>
    <w:rsid w:val="00E50BAB"/>
    <w:rsid w:val="00E50CD3"/>
    <w:rsid w:val="00E5162B"/>
    <w:rsid w:val="00E520D6"/>
    <w:rsid w:val="00E5429F"/>
    <w:rsid w:val="00E54A17"/>
    <w:rsid w:val="00E54A9C"/>
    <w:rsid w:val="00E54C86"/>
    <w:rsid w:val="00E56827"/>
    <w:rsid w:val="00E56E9F"/>
    <w:rsid w:val="00E576D8"/>
    <w:rsid w:val="00E57791"/>
    <w:rsid w:val="00E61314"/>
    <w:rsid w:val="00E614F6"/>
    <w:rsid w:val="00E626EC"/>
    <w:rsid w:val="00E62CC6"/>
    <w:rsid w:val="00E641E8"/>
    <w:rsid w:val="00E64C50"/>
    <w:rsid w:val="00E65F68"/>
    <w:rsid w:val="00E664AD"/>
    <w:rsid w:val="00E67558"/>
    <w:rsid w:val="00E67662"/>
    <w:rsid w:val="00E67749"/>
    <w:rsid w:val="00E679FA"/>
    <w:rsid w:val="00E705A6"/>
    <w:rsid w:val="00E709EF"/>
    <w:rsid w:val="00E70AD9"/>
    <w:rsid w:val="00E7170E"/>
    <w:rsid w:val="00E71A2B"/>
    <w:rsid w:val="00E71AA4"/>
    <w:rsid w:val="00E71E75"/>
    <w:rsid w:val="00E733B4"/>
    <w:rsid w:val="00E74FF1"/>
    <w:rsid w:val="00E75501"/>
    <w:rsid w:val="00E75B09"/>
    <w:rsid w:val="00E765BA"/>
    <w:rsid w:val="00E76AFA"/>
    <w:rsid w:val="00E7719A"/>
    <w:rsid w:val="00E771CF"/>
    <w:rsid w:val="00E805D9"/>
    <w:rsid w:val="00E8093D"/>
    <w:rsid w:val="00E80D4A"/>
    <w:rsid w:val="00E80FEE"/>
    <w:rsid w:val="00E827D5"/>
    <w:rsid w:val="00E82840"/>
    <w:rsid w:val="00E84AAC"/>
    <w:rsid w:val="00E86194"/>
    <w:rsid w:val="00E866B4"/>
    <w:rsid w:val="00E86B3E"/>
    <w:rsid w:val="00E86B97"/>
    <w:rsid w:val="00E910FC"/>
    <w:rsid w:val="00E92296"/>
    <w:rsid w:val="00E94931"/>
    <w:rsid w:val="00E94BD8"/>
    <w:rsid w:val="00E954A2"/>
    <w:rsid w:val="00E964DD"/>
    <w:rsid w:val="00E972BA"/>
    <w:rsid w:val="00E97D92"/>
    <w:rsid w:val="00EA0381"/>
    <w:rsid w:val="00EA0936"/>
    <w:rsid w:val="00EA0951"/>
    <w:rsid w:val="00EA17FC"/>
    <w:rsid w:val="00EA1A5E"/>
    <w:rsid w:val="00EA1D37"/>
    <w:rsid w:val="00EA2F91"/>
    <w:rsid w:val="00EA4221"/>
    <w:rsid w:val="00EA56FE"/>
    <w:rsid w:val="00EA6E9F"/>
    <w:rsid w:val="00EB0F2D"/>
    <w:rsid w:val="00EB1C7B"/>
    <w:rsid w:val="00EB2DCD"/>
    <w:rsid w:val="00EB32E9"/>
    <w:rsid w:val="00EB4306"/>
    <w:rsid w:val="00EB5AD3"/>
    <w:rsid w:val="00EB6581"/>
    <w:rsid w:val="00EB6AC3"/>
    <w:rsid w:val="00EC1167"/>
    <w:rsid w:val="00EC1A8A"/>
    <w:rsid w:val="00EC2BA6"/>
    <w:rsid w:val="00EC2DA4"/>
    <w:rsid w:val="00EC3A6C"/>
    <w:rsid w:val="00EC3E39"/>
    <w:rsid w:val="00EC4FEE"/>
    <w:rsid w:val="00EC5D34"/>
    <w:rsid w:val="00ED0F89"/>
    <w:rsid w:val="00ED1274"/>
    <w:rsid w:val="00ED1A26"/>
    <w:rsid w:val="00ED2063"/>
    <w:rsid w:val="00ED2C1D"/>
    <w:rsid w:val="00ED2EE2"/>
    <w:rsid w:val="00ED2F41"/>
    <w:rsid w:val="00ED315F"/>
    <w:rsid w:val="00ED328D"/>
    <w:rsid w:val="00ED348F"/>
    <w:rsid w:val="00ED39B9"/>
    <w:rsid w:val="00ED5091"/>
    <w:rsid w:val="00ED63D6"/>
    <w:rsid w:val="00ED6A6F"/>
    <w:rsid w:val="00ED6E5D"/>
    <w:rsid w:val="00ED7729"/>
    <w:rsid w:val="00ED7B18"/>
    <w:rsid w:val="00EE0B6E"/>
    <w:rsid w:val="00EE10C2"/>
    <w:rsid w:val="00EE23AB"/>
    <w:rsid w:val="00EE2602"/>
    <w:rsid w:val="00EE269B"/>
    <w:rsid w:val="00EE2F70"/>
    <w:rsid w:val="00EE30F7"/>
    <w:rsid w:val="00EE4292"/>
    <w:rsid w:val="00EE43B1"/>
    <w:rsid w:val="00EE4E55"/>
    <w:rsid w:val="00EF0213"/>
    <w:rsid w:val="00EF2A9E"/>
    <w:rsid w:val="00EF3313"/>
    <w:rsid w:val="00EF3E24"/>
    <w:rsid w:val="00EF4481"/>
    <w:rsid w:val="00EF57F4"/>
    <w:rsid w:val="00EF6292"/>
    <w:rsid w:val="00EF6578"/>
    <w:rsid w:val="00EF66E2"/>
    <w:rsid w:val="00EF6AA1"/>
    <w:rsid w:val="00EF6D5C"/>
    <w:rsid w:val="00EF7798"/>
    <w:rsid w:val="00EF7852"/>
    <w:rsid w:val="00F000B3"/>
    <w:rsid w:val="00F0011C"/>
    <w:rsid w:val="00F001EC"/>
    <w:rsid w:val="00F00E00"/>
    <w:rsid w:val="00F01522"/>
    <w:rsid w:val="00F02920"/>
    <w:rsid w:val="00F02F2D"/>
    <w:rsid w:val="00F03031"/>
    <w:rsid w:val="00F040D0"/>
    <w:rsid w:val="00F04E61"/>
    <w:rsid w:val="00F06992"/>
    <w:rsid w:val="00F06C40"/>
    <w:rsid w:val="00F07018"/>
    <w:rsid w:val="00F0767A"/>
    <w:rsid w:val="00F10294"/>
    <w:rsid w:val="00F10B57"/>
    <w:rsid w:val="00F10F36"/>
    <w:rsid w:val="00F12209"/>
    <w:rsid w:val="00F128A0"/>
    <w:rsid w:val="00F12E07"/>
    <w:rsid w:val="00F13A51"/>
    <w:rsid w:val="00F14451"/>
    <w:rsid w:val="00F157C1"/>
    <w:rsid w:val="00F1621A"/>
    <w:rsid w:val="00F17D2D"/>
    <w:rsid w:val="00F20E0A"/>
    <w:rsid w:val="00F228A7"/>
    <w:rsid w:val="00F22AAA"/>
    <w:rsid w:val="00F22BCB"/>
    <w:rsid w:val="00F22C50"/>
    <w:rsid w:val="00F23B83"/>
    <w:rsid w:val="00F23E73"/>
    <w:rsid w:val="00F244E0"/>
    <w:rsid w:val="00F24514"/>
    <w:rsid w:val="00F25CCB"/>
    <w:rsid w:val="00F26753"/>
    <w:rsid w:val="00F27255"/>
    <w:rsid w:val="00F2734A"/>
    <w:rsid w:val="00F27D9C"/>
    <w:rsid w:val="00F310D3"/>
    <w:rsid w:val="00F318A9"/>
    <w:rsid w:val="00F35A98"/>
    <w:rsid w:val="00F36BC1"/>
    <w:rsid w:val="00F37188"/>
    <w:rsid w:val="00F3731F"/>
    <w:rsid w:val="00F3776B"/>
    <w:rsid w:val="00F37810"/>
    <w:rsid w:val="00F40649"/>
    <w:rsid w:val="00F40703"/>
    <w:rsid w:val="00F4165E"/>
    <w:rsid w:val="00F4228F"/>
    <w:rsid w:val="00F43D1A"/>
    <w:rsid w:val="00F456E4"/>
    <w:rsid w:val="00F46A6F"/>
    <w:rsid w:val="00F52BC2"/>
    <w:rsid w:val="00F5517F"/>
    <w:rsid w:val="00F55CCA"/>
    <w:rsid w:val="00F55D69"/>
    <w:rsid w:val="00F56B0D"/>
    <w:rsid w:val="00F60908"/>
    <w:rsid w:val="00F61511"/>
    <w:rsid w:val="00F61BFE"/>
    <w:rsid w:val="00F62958"/>
    <w:rsid w:val="00F6390A"/>
    <w:rsid w:val="00F639C0"/>
    <w:rsid w:val="00F63D30"/>
    <w:rsid w:val="00F651A4"/>
    <w:rsid w:val="00F657D2"/>
    <w:rsid w:val="00F66381"/>
    <w:rsid w:val="00F66395"/>
    <w:rsid w:val="00F666B3"/>
    <w:rsid w:val="00F66DB5"/>
    <w:rsid w:val="00F67B3F"/>
    <w:rsid w:val="00F70156"/>
    <w:rsid w:val="00F70772"/>
    <w:rsid w:val="00F713CF"/>
    <w:rsid w:val="00F71FB9"/>
    <w:rsid w:val="00F7257F"/>
    <w:rsid w:val="00F73650"/>
    <w:rsid w:val="00F74A30"/>
    <w:rsid w:val="00F74DAA"/>
    <w:rsid w:val="00F74F0F"/>
    <w:rsid w:val="00F7539B"/>
    <w:rsid w:val="00F75A9A"/>
    <w:rsid w:val="00F765B2"/>
    <w:rsid w:val="00F77509"/>
    <w:rsid w:val="00F802F1"/>
    <w:rsid w:val="00F80699"/>
    <w:rsid w:val="00F80A30"/>
    <w:rsid w:val="00F80C36"/>
    <w:rsid w:val="00F81F00"/>
    <w:rsid w:val="00F8365B"/>
    <w:rsid w:val="00F845D6"/>
    <w:rsid w:val="00F846CE"/>
    <w:rsid w:val="00F86321"/>
    <w:rsid w:val="00F86D17"/>
    <w:rsid w:val="00F86FC1"/>
    <w:rsid w:val="00F86FF2"/>
    <w:rsid w:val="00F874A1"/>
    <w:rsid w:val="00F876B7"/>
    <w:rsid w:val="00F906DE"/>
    <w:rsid w:val="00F915C1"/>
    <w:rsid w:val="00F922F9"/>
    <w:rsid w:val="00F957DE"/>
    <w:rsid w:val="00F958CB"/>
    <w:rsid w:val="00F95FDE"/>
    <w:rsid w:val="00F962DC"/>
    <w:rsid w:val="00F96503"/>
    <w:rsid w:val="00F97B6C"/>
    <w:rsid w:val="00FA0C0C"/>
    <w:rsid w:val="00FA2A08"/>
    <w:rsid w:val="00FA2EF9"/>
    <w:rsid w:val="00FA38C6"/>
    <w:rsid w:val="00FA391D"/>
    <w:rsid w:val="00FA469C"/>
    <w:rsid w:val="00FA5391"/>
    <w:rsid w:val="00FA59AE"/>
    <w:rsid w:val="00FB064B"/>
    <w:rsid w:val="00FB0ABB"/>
    <w:rsid w:val="00FB0D48"/>
    <w:rsid w:val="00FB1E9E"/>
    <w:rsid w:val="00FB40E5"/>
    <w:rsid w:val="00FB7144"/>
    <w:rsid w:val="00FB7478"/>
    <w:rsid w:val="00FB77D1"/>
    <w:rsid w:val="00FB7907"/>
    <w:rsid w:val="00FB7B2E"/>
    <w:rsid w:val="00FC0172"/>
    <w:rsid w:val="00FC1645"/>
    <w:rsid w:val="00FC389D"/>
    <w:rsid w:val="00FC4BF4"/>
    <w:rsid w:val="00FC6FFB"/>
    <w:rsid w:val="00FC78BB"/>
    <w:rsid w:val="00FD0029"/>
    <w:rsid w:val="00FD0921"/>
    <w:rsid w:val="00FD15A8"/>
    <w:rsid w:val="00FD209A"/>
    <w:rsid w:val="00FD2DDF"/>
    <w:rsid w:val="00FD4662"/>
    <w:rsid w:val="00FD4E46"/>
    <w:rsid w:val="00FD50FF"/>
    <w:rsid w:val="00FD6A1E"/>
    <w:rsid w:val="00FD6F12"/>
    <w:rsid w:val="00FD76EC"/>
    <w:rsid w:val="00FE07DF"/>
    <w:rsid w:val="00FE2C3F"/>
    <w:rsid w:val="00FE34DD"/>
    <w:rsid w:val="00FE38C8"/>
    <w:rsid w:val="00FE42A2"/>
    <w:rsid w:val="00FE4FE9"/>
    <w:rsid w:val="00FE60A0"/>
    <w:rsid w:val="00FE60AF"/>
    <w:rsid w:val="00FE665A"/>
    <w:rsid w:val="00FE6CAB"/>
    <w:rsid w:val="00FE6E1C"/>
    <w:rsid w:val="00FF1087"/>
    <w:rsid w:val="00FF1705"/>
    <w:rsid w:val="00FF2F45"/>
    <w:rsid w:val="00FF4411"/>
    <w:rsid w:val="00FF45EA"/>
    <w:rsid w:val="00FF5254"/>
    <w:rsid w:val="00FF54DF"/>
    <w:rsid w:val="00FF5816"/>
    <w:rsid w:val="00FF633D"/>
    <w:rsid w:val="00FF6E30"/>
    <w:rsid w:val="00FF7827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84434"/>
  <w15:docId w15:val="{A72E3E9A-E834-4F21-B841-76116E52E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5ED7"/>
  </w:style>
  <w:style w:type="paragraph" w:styleId="Nagwek1">
    <w:name w:val="heading 1"/>
    <w:basedOn w:val="Normalny"/>
    <w:link w:val="Nagwek1Znak"/>
    <w:uiPriority w:val="9"/>
    <w:qFormat/>
    <w:rsid w:val="00F3776B"/>
    <w:pPr>
      <w:keepNext/>
      <w:shd w:val="clear" w:color="auto" w:fill="FFFFFF"/>
      <w:spacing w:before="100" w:beforeAutospacing="1" w:after="100" w:afterAutospacing="1" w:line="240" w:lineRule="auto"/>
      <w:ind w:left="17"/>
      <w:jc w:val="center"/>
      <w:outlineLvl w:val="0"/>
    </w:pPr>
    <w:rPr>
      <w:rFonts w:eastAsia="Times New Roman" w:cs="Times New Roman"/>
      <w:b/>
      <w:bCs/>
      <w:color w:val="000000"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3776B"/>
    <w:pPr>
      <w:keepNext/>
      <w:shd w:val="clear" w:color="auto" w:fill="FFFFFF"/>
      <w:spacing w:before="100" w:beforeAutospacing="1" w:after="100" w:afterAutospacing="1" w:line="261" w:lineRule="atLeast"/>
      <w:jc w:val="center"/>
      <w:outlineLvl w:val="1"/>
    </w:pPr>
    <w:rPr>
      <w:rFonts w:eastAsia="Times New Roman" w:cs="Times New Roman"/>
      <w:b/>
      <w:bCs/>
      <w:color w:val="000000"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F3776B"/>
    <w:pPr>
      <w:keepNext/>
      <w:shd w:val="clear" w:color="auto" w:fill="FFFFFF"/>
      <w:spacing w:before="100" w:beforeAutospacing="1" w:after="100" w:afterAutospacing="1" w:line="261" w:lineRule="atLeast"/>
      <w:outlineLvl w:val="2"/>
    </w:pPr>
    <w:rPr>
      <w:rFonts w:eastAsia="Times New Roman" w:cs="Times New Roman"/>
      <w:b/>
      <w:bCs/>
      <w:color w:val="000000"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F3776B"/>
    <w:pPr>
      <w:keepNext/>
      <w:shd w:val="clear" w:color="auto" w:fill="FFFFFF"/>
      <w:spacing w:before="102" w:after="0" w:line="249" w:lineRule="atLeast"/>
      <w:ind w:left="2693" w:right="2824"/>
      <w:jc w:val="center"/>
      <w:outlineLvl w:val="3"/>
    </w:pPr>
    <w:rPr>
      <w:rFonts w:eastAsia="Times New Roman" w:cs="Times New Roman"/>
      <w:b/>
      <w:bCs/>
      <w:color w:val="000000"/>
      <w:sz w:val="24"/>
      <w:szCs w:val="24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F3776B"/>
    <w:pPr>
      <w:keepNext/>
      <w:shd w:val="clear" w:color="auto" w:fill="FFFFFF"/>
      <w:spacing w:before="102" w:after="0" w:line="240" w:lineRule="auto"/>
      <w:ind w:right="-45"/>
      <w:jc w:val="center"/>
      <w:outlineLvl w:val="4"/>
    </w:pPr>
    <w:rPr>
      <w:rFonts w:eastAsia="Times New Roman" w:cs="Times New Roman"/>
      <w:b/>
      <w:bCs/>
      <w:color w:val="000000"/>
      <w:sz w:val="20"/>
      <w:szCs w:val="20"/>
      <w:lang w:eastAsia="pl-PL"/>
    </w:rPr>
  </w:style>
  <w:style w:type="paragraph" w:styleId="Nagwek6">
    <w:name w:val="heading 6"/>
    <w:basedOn w:val="Normalny"/>
    <w:link w:val="Nagwek6Znak"/>
    <w:uiPriority w:val="9"/>
    <w:qFormat/>
    <w:rsid w:val="00F3776B"/>
    <w:pPr>
      <w:keepNext/>
      <w:shd w:val="clear" w:color="auto" w:fill="FFFFFF"/>
      <w:spacing w:before="102" w:after="0" w:line="227" w:lineRule="atLeast"/>
      <w:ind w:right="-17"/>
      <w:jc w:val="center"/>
      <w:outlineLvl w:val="5"/>
    </w:pPr>
    <w:rPr>
      <w:rFonts w:eastAsia="Times New Roman" w:cs="Times New Roman"/>
      <w:b/>
      <w:bCs/>
      <w:color w:val="000000"/>
      <w:sz w:val="15"/>
      <w:szCs w:val="15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776B"/>
    <w:rPr>
      <w:rFonts w:eastAsia="Times New Roman" w:cs="Times New Roman"/>
      <w:b/>
      <w:bCs/>
      <w:color w:val="000000"/>
      <w:kern w:val="36"/>
      <w:sz w:val="48"/>
      <w:szCs w:val="48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3776B"/>
    <w:rPr>
      <w:rFonts w:eastAsia="Times New Roman" w:cs="Times New Roman"/>
      <w:b/>
      <w:bCs/>
      <w:color w:val="000000"/>
      <w:sz w:val="36"/>
      <w:szCs w:val="36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3776B"/>
    <w:rPr>
      <w:rFonts w:eastAsia="Times New Roman" w:cs="Times New Roman"/>
      <w:b/>
      <w:bCs/>
      <w:color w:val="000000"/>
      <w:sz w:val="27"/>
      <w:szCs w:val="27"/>
      <w:shd w:val="clear" w:color="auto" w:fill="FFFFFF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3776B"/>
    <w:rPr>
      <w:rFonts w:eastAsia="Times New Roman" w:cs="Times New Roman"/>
      <w:b/>
      <w:bCs/>
      <w:color w:val="000000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F3776B"/>
    <w:rPr>
      <w:rFonts w:eastAsia="Times New Roman" w:cs="Times New Roman"/>
      <w:b/>
      <w:bCs/>
      <w:color w:val="000000"/>
      <w:sz w:val="20"/>
      <w:szCs w:val="20"/>
      <w:shd w:val="clear" w:color="auto" w:fill="FFFFFF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F3776B"/>
    <w:rPr>
      <w:rFonts w:eastAsia="Times New Roman" w:cs="Times New Roman"/>
      <w:b/>
      <w:bCs/>
      <w:color w:val="000000"/>
      <w:sz w:val="15"/>
      <w:szCs w:val="15"/>
      <w:shd w:val="clear" w:color="auto" w:fill="FFFFFF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3776B"/>
    <w:pPr>
      <w:spacing w:before="100" w:beforeAutospacing="1" w:after="100" w:afterAutospacing="1" w:line="318" w:lineRule="atLeast"/>
      <w:jc w:val="both"/>
    </w:pPr>
    <w:rPr>
      <w:rFonts w:eastAsia="Times New Roman" w:cs="Times New Roman"/>
      <w:color w:val="000000"/>
      <w:spacing w:val="20"/>
      <w:sz w:val="24"/>
      <w:szCs w:val="24"/>
      <w:lang w:eastAsia="pl-PL"/>
    </w:rPr>
  </w:style>
  <w:style w:type="paragraph" w:customStyle="1" w:styleId="western">
    <w:name w:val="western"/>
    <w:basedOn w:val="Normalny"/>
    <w:rsid w:val="00F3776B"/>
    <w:pPr>
      <w:spacing w:before="100" w:beforeAutospacing="1" w:after="100" w:afterAutospacing="1" w:line="318" w:lineRule="atLeast"/>
      <w:jc w:val="both"/>
    </w:pPr>
    <w:rPr>
      <w:rFonts w:eastAsia="Times New Roman" w:cs="Times New Roman"/>
      <w:color w:val="000000"/>
      <w:spacing w:val="2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7550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05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05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16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59755D-5613-4722-9FFF-AD592ABD8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10</Pages>
  <Words>4439</Words>
  <Characters>26635</Characters>
  <Application>Microsoft Office Word</Application>
  <DocSecurity>0</DocSecurity>
  <Lines>221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iu4</dc:creator>
  <cp:lastModifiedBy>zp3</cp:lastModifiedBy>
  <cp:revision>26</cp:revision>
  <cp:lastPrinted>2022-10-03T09:24:00Z</cp:lastPrinted>
  <dcterms:created xsi:type="dcterms:W3CDTF">2022-08-31T09:37:00Z</dcterms:created>
  <dcterms:modified xsi:type="dcterms:W3CDTF">2022-10-03T09:57:00Z</dcterms:modified>
</cp:coreProperties>
</file>